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9BC25" w14:textId="35BF5D51" w:rsidR="00473B50" w:rsidRPr="00226F0C" w:rsidRDefault="00473B50" w:rsidP="002F5DA4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6F0C">
        <w:rPr>
          <w:rFonts w:ascii="Century Gothic" w:hAnsi="Century Gothic"/>
          <w:b/>
          <w:bCs/>
          <w:sz w:val="24"/>
          <w:szCs w:val="24"/>
        </w:rPr>
        <w:t>Note of Meeting</w:t>
      </w:r>
      <w:r w:rsidR="00226F0C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226F0C">
        <w:rPr>
          <w:rFonts w:ascii="Century Gothic" w:hAnsi="Century Gothic"/>
          <w:b/>
          <w:bCs/>
          <w:sz w:val="24"/>
          <w:szCs w:val="24"/>
        </w:rPr>
        <w:t>Perthshire Tourism Partnership</w:t>
      </w:r>
    </w:p>
    <w:p w14:paraId="7BBD6913" w14:textId="573DC98D" w:rsidR="00473B50" w:rsidRPr="00226F0C" w:rsidRDefault="00473B50" w:rsidP="002F5DA4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6F0C">
        <w:rPr>
          <w:rFonts w:ascii="Century Gothic" w:hAnsi="Century Gothic"/>
          <w:b/>
          <w:bCs/>
          <w:sz w:val="24"/>
          <w:szCs w:val="24"/>
        </w:rPr>
        <w:t>30 March 2021 - 09.30-11.00</w:t>
      </w:r>
    </w:p>
    <w:p w14:paraId="142DDF9C" w14:textId="77777777" w:rsidR="00473B50" w:rsidRPr="00226F0C" w:rsidRDefault="00473B50" w:rsidP="002F5DA4">
      <w:pPr>
        <w:spacing w:after="0" w:line="240" w:lineRule="auto"/>
        <w:rPr>
          <w:rFonts w:ascii="Century Gothic" w:hAnsi="Century Gothic"/>
          <w:b/>
          <w:bCs/>
        </w:rPr>
      </w:pPr>
    </w:p>
    <w:p w14:paraId="20FA0FE6" w14:textId="2E8DE243" w:rsidR="00473B50" w:rsidRPr="00226F0C" w:rsidRDefault="00473B50" w:rsidP="002F5DA4">
      <w:pPr>
        <w:spacing w:after="0" w:line="240" w:lineRule="auto"/>
        <w:rPr>
          <w:rFonts w:ascii="Century Gothic" w:hAnsi="Century Gothic"/>
          <w:b/>
          <w:bCs/>
        </w:rPr>
      </w:pPr>
      <w:r w:rsidRPr="00226F0C">
        <w:rPr>
          <w:rFonts w:ascii="Century Gothic" w:hAnsi="Century Gothic"/>
          <w:b/>
          <w:bCs/>
        </w:rPr>
        <w:t>Attendees</w:t>
      </w:r>
    </w:p>
    <w:p w14:paraId="2A918948" w14:textId="064E7989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 xml:space="preserve">Adrian Blundell, </w:t>
      </w:r>
      <w:proofErr w:type="gramStart"/>
      <w:r w:rsidRPr="002F5DA4">
        <w:rPr>
          <w:rFonts w:ascii="Century Gothic" w:hAnsi="Century Gothic"/>
        </w:rPr>
        <w:t>Dunkeld</w:t>
      </w:r>
      <w:proofErr w:type="gramEnd"/>
      <w:r w:rsidRPr="002F5DA4">
        <w:rPr>
          <w:rFonts w:ascii="Century Gothic" w:hAnsi="Century Gothic"/>
        </w:rPr>
        <w:t xml:space="preserve"> and Birnam Tourism Association </w:t>
      </w:r>
    </w:p>
    <w:p w14:paraId="1063AF1A" w14:textId="387DE8D3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>Caroline Warburton, VisitScotland</w:t>
      </w:r>
    </w:p>
    <w:p w14:paraId="63CCFDA8" w14:textId="60A46229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 xml:space="preserve">Constance Boddice, Perth &amp; Kinross Countryside Trust </w:t>
      </w:r>
    </w:p>
    <w:p w14:paraId="55E52B0B" w14:textId="09056949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>David Smythe, Perthshire Tourism Partnership (Chair)</w:t>
      </w:r>
    </w:p>
    <w:p w14:paraId="736C8D4E" w14:textId="0D050634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>Daniel Muir, Growbiz</w:t>
      </w:r>
    </w:p>
    <w:p w14:paraId="0C7E7A0C" w14:textId="7F650787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>David Strachan, Perth &amp; Kinross Heritage Trust</w:t>
      </w:r>
    </w:p>
    <w:p w14:paraId="6C6328E1" w14:textId="1047F20C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 xml:space="preserve">George Lawrie, TRACKS </w:t>
      </w:r>
    </w:p>
    <w:p w14:paraId="56C1A80F" w14:textId="6A0EDCF6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>Jonathan Wilson, VisitAberfeldy Tourism Association</w:t>
      </w:r>
    </w:p>
    <w:p w14:paraId="3B3B7D4C" w14:textId="536023FA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 xml:space="preserve">Murray Scott, Blairgowrie &amp; East perthshire Tourism Association </w:t>
      </w:r>
    </w:p>
    <w:p w14:paraId="7D5EDDC7" w14:textId="2745A60E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>Michaela Anderson, Horsecross Arts</w:t>
      </w:r>
      <w:r w:rsidR="00C42E7B" w:rsidRPr="002F5DA4">
        <w:rPr>
          <w:rFonts w:ascii="Century Gothic" w:hAnsi="Century Gothic"/>
        </w:rPr>
        <w:t xml:space="preserve"> / Meetings Perthshire</w:t>
      </w:r>
    </w:p>
    <w:p w14:paraId="1DB2175A" w14:textId="5ADB92E4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>Peter Crane, Cairngorm National Park Authority</w:t>
      </w:r>
    </w:p>
    <w:p w14:paraId="249FC8D8" w14:textId="276F6430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>Suzanne Cumiskey, Perth &amp; Kinross Council</w:t>
      </w:r>
    </w:p>
    <w:p w14:paraId="29E0ACC8" w14:textId="4240966D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 xml:space="preserve">Stuart McLaren, Crieff &amp; Strathearn Tourism Association </w:t>
      </w:r>
    </w:p>
    <w:p w14:paraId="6CB25199" w14:textId="692370F7" w:rsidR="00473B50" w:rsidRPr="002F5DA4" w:rsidRDefault="00473B50" w:rsidP="002F5DA4">
      <w:pPr>
        <w:pStyle w:val="ListParagraph"/>
        <w:numPr>
          <w:ilvl w:val="0"/>
          <w:numId w:val="33"/>
        </w:numPr>
        <w:spacing w:after="0" w:line="240" w:lineRule="auto"/>
        <w:rPr>
          <w:rFonts w:ascii="Century Gothic" w:hAnsi="Century Gothic"/>
        </w:rPr>
      </w:pPr>
      <w:r w:rsidRPr="002F5DA4">
        <w:rPr>
          <w:rFonts w:ascii="Century Gothic" w:hAnsi="Century Gothic"/>
        </w:rPr>
        <w:t xml:space="preserve">Rose La </w:t>
      </w:r>
      <w:r w:rsidR="00226F0C" w:rsidRPr="002F5DA4">
        <w:rPr>
          <w:rFonts w:ascii="Century Gothic" w:hAnsi="Century Gothic"/>
        </w:rPr>
        <w:t>T</w:t>
      </w:r>
      <w:r w:rsidRPr="002F5DA4">
        <w:rPr>
          <w:rFonts w:ascii="Century Gothic" w:hAnsi="Century Gothic"/>
        </w:rPr>
        <w:t xml:space="preserve">erriere, Loch Rannoch Tourism Association </w:t>
      </w:r>
    </w:p>
    <w:p w14:paraId="75715FEE" w14:textId="77777777" w:rsidR="002F5DA4" w:rsidRPr="002F5DA4" w:rsidRDefault="002F5DA4" w:rsidP="002F5DA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7027"/>
        <w:gridCol w:w="1475"/>
      </w:tblGrid>
      <w:tr w:rsidR="00473B50" w:rsidRPr="005E793C" w14:paraId="21A65C31" w14:textId="77777777" w:rsidTr="002F5DA4">
        <w:tc>
          <w:tcPr>
            <w:tcW w:w="514" w:type="dxa"/>
          </w:tcPr>
          <w:p w14:paraId="37F1C741" w14:textId="77777777" w:rsidR="00473B50" w:rsidRPr="005E793C" w:rsidRDefault="00473B50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027" w:type="dxa"/>
          </w:tcPr>
          <w:p w14:paraId="41D78FBC" w14:textId="77777777" w:rsidR="00473B50" w:rsidRPr="005E793C" w:rsidRDefault="00473B50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Note of Meeting</w:t>
            </w:r>
          </w:p>
          <w:p w14:paraId="5175E7C5" w14:textId="77777777" w:rsidR="00473B50" w:rsidRPr="005E793C" w:rsidRDefault="00473B50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34964A2" w14:textId="77777777" w:rsidR="00473B50" w:rsidRPr="005E793C" w:rsidRDefault="00473B50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3B50" w:rsidRPr="005E793C" w14:paraId="2159B08B" w14:textId="77777777" w:rsidTr="002F5DA4">
        <w:tc>
          <w:tcPr>
            <w:tcW w:w="514" w:type="dxa"/>
          </w:tcPr>
          <w:p w14:paraId="062B8644" w14:textId="034CE587" w:rsidR="00473B50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27" w:type="dxa"/>
          </w:tcPr>
          <w:p w14:paraId="5DBEB8AF" w14:textId="3FCBC058" w:rsidR="00473B50" w:rsidRPr="005E793C" w:rsidRDefault="00473B50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Welcome &amp; Introductions</w:t>
            </w:r>
          </w:p>
          <w:p w14:paraId="069EC431" w14:textId="13D94593" w:rsidR="00C87C5D" w:rsidRPr="005E793C" w:rsidRDefault="00C87C5D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28B7E0EC" w14:textId="48075E63" w:rsidR="00C42E7B" w:rsidRPr="005E793C" w:rsidRDefault="00C87C5D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David Smythe 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 xml:space="preserve">(DS)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welcomed everyone to the meeting. </w:t>
            </w:r>
          </w:p>
          <w:p w14:paraId="3113D6DC" w14:textId="4AEEE27D" w:rsidR="00037B86" w:rsidRPr="005E793C" w:rsidRDefault="00C42E7B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He highlighted industry concerns over lack of guidance around reopening. Also noted p</w:t>
            </w:r>
            <w:r w:rsidR="00037B86" w:rsidRPr="005E793C">
              <w:rPr>
                <w:rFonts w:ascii="Century Gothic" w:hAnsi="Century Gothic"/>
                <w:sz w:val="20"/>
                <w:szCs w:val="20"/>
              </w:rPr>
              <w:t xml:space="preserve">ositive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action on visitor management nationally and locally. </w:t>
            </w:r>
          </w:p>
          <w:p w14:paraId="4ECA9699" w14:textId="034734BC" w:rsidR="00473B50" w:rsidRPr="005E793C" w:rsidRDefault="00473B50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4D0058C1" w14:textId="77777777" w:rsidR="00473B50" w:rsidRPr="005E793C" w:rsidRDefault="00473B50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3B50" w:rsidRPr="005E793C" w14:paraId="6C0EF7D9" w14:textId="77777777" w:rsidTr="002F5DA4">
        <w:tc>
          <w:tcPr>
            <w:tcW w:w="514" w:type="dxa"/>
          </w:tcPr>
          <w:p w14:paraId="08D68277" w14:textId="380E1C73" w:rsidR="00473B50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27" w:type="dxa"/>
          </w:tcPr>
          <w:p w14:paraId="570FDEC5" w14:textId="4261BC1C" w:rsidR="00473B50" w:rsidRPr="005E793C" w:rsidRDefault="00473B50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ScotGov Business Support Funding Update</w:t>
            </w:r>
            <w:r w:rsidR="00170DB4"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Suzanne Cumiskey, Perth &amp; Kinross Council </w:t>
            </w:r>
          </w:p>
          <w:p w14:paraId="556E6842" w14:textId="1C8AF4AB" w:rsidR="00170DB4" w:rsidRPr="005E793C" w:rsidRDefault="00C87C5D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S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>uzanne Cumiskey (S</w:t>
            </w:r>
            <w:r w:rsidRPr="005E793C">
              <w:rPr>
                <w:rFonts w:ascii="Century Gothic" w:hAnsi="Century Gothic"/>
                <w:sz w:val="20"/>
                <w:szCs w:val="20"/>
              </w:rPr>
              <w:t>C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>)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provided update on funding. The c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ore focus since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start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of the COVID 19 </w:t>
            </w:r>
            <w:r w:rsidR="003C7871" w:rsidRPr="005E793C">
              <w:rPr>
                <w:rFonts w:ascii="Century Gothic" w:hAnsi="Century Gothic"/>
                <w:sz w:val="20"/>
                <w:szCs w:val="20"/>
              </w:rPr>
              <w:t>pandemic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2020 has been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on the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management of Scottish Government business support grants schemes.  Extensive staff resources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have been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>deployed to administer the schemes and handle the volume of complex enquiries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coming in from applicants.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B403B70" w14:textId="77777777" w:rsidR="00C87C5D" w:rsidRPr="005E793C" w:rsidRDefault="00C87C5D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7A29508" w14:textId="0C3BAA68" w:rsidR="00170DB4" w:rsidRPr="005E793C" w:rsidRDefault="00C87C5D" w:rsidP="002F5DA4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Hlk68248730"/>
            <w:r w:rsidRPr="005E793C">
              <w:rPr>
                <w:rFonts w:ascii="Century Gothic" w:hAnsi="Century Gothic"/>
                <w:sz w:val="20"/>
                <w:szCs w:val="20"/>
              </w:rPr>
              <w:t>The n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>umber of applications received across the main schemes being administered by Perth</w:t>
            </w:r>
            <w:r w:rsidR="00037B86" w:rsidRPr="005E79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>&amp;</w:t>
            </w:r>
            <w:r w:rsidR="00037B86" w:rsidRPr="005E79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Kinross Council are as follows: </w:t>
            </w:r>
          </w:p>
          <w:p w14:paraId="033BFA59" w14:textId="5052C737" w:rsidR="00170DB4" w:rsidRPr="005E793C" w:rsidRDefault="003C7871" w:rsidP="002F5DA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SFBF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Strategic Framework Business Fund: 2,761  </w:t>
            </w:r>
          </w:p>
          <w:p w14:paraId="2EFFE2C7" w14:textId="259F5CD3" w:rsidR="00170DB4" w:rsidRPr="005E793C" w:rsidRDefault="00170DB4" w:rsidP="002F5DA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Discretionary Fund: </w:t>
            </w:r>
            <w:r w:rsidR="00C87C5D" w:rsidRPr="005E793C">
              <w:rPr>
                <w:rFonts w:ascii="Century Gothic" w:hAnsi="Century Gothic"/>
                <w:sz w:val="20"/>
                <w:szCs w:val="20"/>
              </w:rPr>
              <w:t>(FUND STILL OPEN)</w:t>
            </w:r>
          </w:p>
          <w:p w14:paraId="29ABB9D9" w14:textId="77777777" w:rsidR="00170DB4" w:rsidRPr="005E793C" w:rsidRDefault="00170DB4" w:rsidP="002F5DA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Large Self Catering and Exclusive Use Venues Fund: 192 (eligible properties) </w:t>
            </w:r>
          </w:p>
          <w:p w14:paraId="3C05843D" w14:textId="77777777" w:rsidR="00170DB4" w:rsidRPr="005E793C" w:rsidRDefault="00170DB4" w:rsidP="002F5DA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Small Accommodation Providers Paying Council Tax Fund: 60 </w:t>
            </w:r>
          </w:p>
          <w:p w14:paraId="3AAED9CC" w14:textId="77777777" w:rsidR="00170DB4" w:rsidRPr="005E793C" w:rsidRDefault="00170DB4" w:rsidP="002F5DA4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Council managing a scheme for Taxi and Private Hire Drivers</w:t>
            </w:r>
            <w:bookmarkEnd w:id="0"/>
            <w:r w:rsidRPr="005E793C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752A5084" w14:textId="0D7B41CE" w:rsidR="00473B50" w:rsidRPr="005E793C" w:rsidRDefault="00473B50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36DC93" w14:textId="1EF5A295" w:rsidR="00170DB4" w:rsidRPr="005E793C" w:rsidRDefault="00C87C5D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Whilst processing</w:t>
            </w:r>
            <w:r w:rsidR="00D14D87" w:rsidRPr="005E793C">
              <w:rPr>
                <w:rFonts w:ascii="Century Gothic" w:hAnsi="Century Gothic"/>
                <w:sz w:val="20"/>
                <w:szCs w:val="20"/>
              </w:rPr>
              <w:t>,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c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>onsideration has had to be given to the range of other funds</w:t>
            </w:r>
            <w:r w:rsidR="00D14D87" w:rsidRPr="005E793C">
              <w:rPr>
                <w:rFonts w:ascii="Century Gothic" w:hAnsi="Century Gothic"/>
                <w:sz w:val="20"/>
                <w:szCs w:val="20"/>
              </w:rPr>
              <w:t xml:space="preserve"> available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 including the </w:t>
            </w:r>
            <w:r w:rsidR="00D14D87" w:rsidRPr="005E793C">
              <w:rPr>
                <w:rFonts w:ascii="Century Gothic" w:hAnsi="Century Gothic"/>
                <w:sz w:val="20"/>
                <w:szCs w:val="20"/>
              </w:rPr>
              <w:t>t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ourism </w:t>
            </w:r>
            <w:r w:rsidR="00D14D87" w:rsidRPr="005E793C">
              <w:rPr>
                <w:rFonts w:ascii="Century Gothic" w:hAnsi="Century Gothic"/>
                <w:sz w:val="20"/>
                <w:szCs w:val="20"/>
              </w:rPr>
              <w:t>s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ector </w:t>
            </w:r>
            <w:r w:rsidR="00D14D87" w:rsidRPr="005E793C">
              <w:rPr>
                <w:rFonts w:ascii="Century Gothic" w:hAnsi="Century Gothic"/>
                <w:sz w:val="20"/>
                <w:szCs w:val="20"/>
              </w:rPr>
              <w:t>specific funds</w:t>
            </w:r>
            <w:r w:rsidR="003C7871" w:rsidRPr="005E793C">
              <w:rPr>
                <w:rFonts w:ascii="Century Gothic" w:hAnsi="Century Gothic"/>
                <w:sz w:val="20"/>
                <w:szCs w:val="20"/>
              </w:rPr>
              <w:t xml:space="preserve"> managed by VisitScotland as well as other funding streams such as the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Newly Self-Employed Hardship Fund and </w:t>
            </w:r>
            <w:r w:rsidR="003C7871" w:rsidRPr="005E793C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Mobile and Home Based Close Contact Services Fund with enquiries directed to </w:t>
            </w:r>
            <w:r w:rsidR="003C7871" w:rsidRPr="005E793C">
              <w:rPr>
                <w:rFonts w:ascii="Century Gothic" w:hAnsi="Century Gothic"/>
                <w:sz w:val="20"/>
                <w:szCs w:val="20"/>
              </w:rPr>
              <w:t xml:space="preserve">the most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>appropriate scheme</w:t>
            </w:r>
            <w:r w:rsidR="003C7871" w:rsidRPr="005E793C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94AF645" w14:textId="77777777" w:rsidR="00170DB4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D72AC04" w14:textId="506AE533" w:rsidR="00170DB4" w:rsidRPr="005E793C" w:rsidRDefault="003C7871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lastRenderedPageBreak/>
              <w:t>Whilst e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>xisting Scottish Government schemes have closed to new applications</w:t>
            </w:r>
            <w:r w:rsidR="00D14D87" w:rsidRPr="005E793C">
              <w:rPr>
                <w:rFonts w:ascii="Century Gothic" w:hAnsi="Century Gothic"/>
                <w:sz w:val="20"/>
                <w:szCs w:val="20"/>
              </w:rPr>
              <w:t>,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 the </w:t>
            </w:r>
            <w:hyperlink r:id="rId8" w:history="1">
              <w:r w:rsidR="00170DB4" w:rsidRPr="005E793C">
                <w:rPr>
                  <w:rStyle w:val="Hyperlink"/>
                  <w:rFonts w:ascii="Century Gothic" w:hAnsi="Century Gothic"/>
                  <w:sz w:val="20"/>
                  <w:szCs w:val="20"/>
                </w:rPr>
                <w:t>Discretionary Fund</w:t>
              </w:r>
            </w:hyperlink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 remains open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>This fund is intended as a fund of last resort for businesses that have otherwise been ineligible for other schemes or have somehow “fallen through the cracks”</w:t>
            </w:r>
            <w:r w:rsidRPr="005E793C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ABB936A" w14:textId="2913187C" w:rsidR="00170DB4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C9F11C1" w14:textId="57181EE4" w:rsidR="00170DB4" w:rsidRPr="005E793C" w:rsidRDefault="00D14D87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Action: </w:t>
            </w:r>
            <w:r w:rsidR="003C7871"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All LTAs asked to highlight that the fund remains open to applications</w:t>
            </w:r>
            <w:r w:rsidR="003C7871" w:rsidRPr="005E793C">
              <w:rPr>
                <w:rFonts w:ascii="Century Gothic" w:hAnsi="Century Gothic"/>
                <w:sz w:val="20"/>
                <w:szCs w:val="20"/>
              </w:rPr>
              <w:t xml:space="preserve"> with the funding award now increased to £7k and </w:t>
            </w:r>
            <w:r w:rsidRPr="005E793C">
              <w:rPr>
                <w:rFonts w:ascii="Century Gothic" w:hAnsi="Century Gothic"/>
                <w:sz w:val="20"/>
                <w:szCs w:val="20"/>
              </w:rPr>
              <w:t>£</w:t>
            </w:r>
            <w:r w:rsidR="003C7871" w:rsidRPr="005E793C">
              <w:rPr>
                <w:rFonts w:ascii="Century Gothic" w:hAnsi="Century Gothic"/>
                <w:sz w:val="20"/>
                <w:szCs w:val="20"/>
              </w:rPr>
              <w:t>10k depending on the number of employees the budget carried forward to 21/22.</w:t>
            </w:r>
          </w:p>
          <w:p w14:paraId="55EC2C88" w14:textId="7C17AC01" w:rsidR="00170DB4" w:rsidRPr="005E793C" w:rsidRDefault="001B4C43" w:rsidP="002F5DA4">
            <w:pPr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3C7871" w:rsidRPr="005E793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https://www.pkc.gov.uk/article/21975/Coronavirus-Discretionary-fund</w:t>
              </w:r>
            </w:hyperlink>
          </w:p>
          <w:p w14:paraId="332E96A7" w14:textId="1D566674" w:rsidR="00170DB4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6A52531" w14:textId="3CC609A2" w:rsidR="00170DB4" w:rsidRPr="005E793C" w:rsidRDefault="00236B07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SC confirmed </w:t>
            </w:r>
            <w:r w:rsidR="00D14D87" w:rsidRPr="005E793C">
              <w:rPr>
                <w:rFonts w:ascii="Century Gothic" w:hAnsi="Century Gothic"/>
                <w:sz w:val="20"/>
                <w:szCs w:val="20"/>
              </w:rPr>
              <w:t xml:space="preserve">that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businesses in receipt of SEISS </w:t>
            </w:r>
            <w:r w:rsidR="00D14D87" w:rsidRPr="005E793C">
              <w:rPr>
                <w:rFonts w:ascii="Century Gothic" w:hAnsi="Century Gothic"/>
                <w:sz w:val="20"/>
                <w:szCs w:val="20"/>
              </w:rPr>
              <w:t xml:space="preserve">are eligible for the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Discretionary Fund. </w:t>
            </w:r>
          </w:p>
          <w:p w14:paraId="1452DEAC" w14:textId="77777777" w:rsidR="00170DB4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33DD6CB" w14:textId="1E3A9045" w:rsidR="00170DB4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Businesses supported through S</w:t>
            </w:r>
            <w:r w:rsidR="00D14D87" w:rsidRPr="005E793C">
              <w:rPr>
                <w:rFonts w:ascii="Century Gothic" w:hAnsi="Century Gothic"/>
                <w:sz w:val="20"/>
                <w:szCs w:val="20"/>
              </w:rPr>
              <w:t>trategic Business Framework Fund (S</w:t>
            </w:r>
            <w:r w:rsidRPr="005E793C">
              <w:rPr>
                <w:rFonts w:ascii="Century Gothic" w:hAnsi="Century Gothic"/>
                <w:sz w:val="20"/>
                <w:szCs w:val="20"/>
              </w:rPr>
              <w:t>FBF</w:t>
            </w:r>
            <w:r w:rsidR="00D14D87" w:rsidRPr="005E793C">
              <w:rPr>
                <w:rFonts w:ascii="Century Gothic" w:hAnsi="Century Gothic"/>
                <w:sz w:val="20"/>
                <w:szCs w:val="20"/>
              </w:rPr>
              <w:t>)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should also be in line for a further recovery “top up” in April 2021</w:t>
            </w:r>
          </w:p>
          <w:p w14:paraId="2857CB06" w14:textId="78BFE7BE" w:rsidR="00473B50" w:rsidRPr="005E793C" w:rsidRDefault="00473B50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B147D12" w14:textId="75B10358" w:rsidR="00473B50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See attached note </w:t>
            </w:r>
          </w:p>
        </w:tc>
      </w:tr>
      <w:tr w:rsidR="00473B50" w:rsidRPr="005E793C" w14:paraId="1AE6D6F6" w14:textId="77777777" w:rsidTr="002F5DA4">
        <w:tc>
          <w:tcPr>
            <w:tcW w:w="514" w:type="dxa"/>
          </w:tcPr>
          <w:p w14:paraId="154737A5" w14:textId="1066284C" w:rsidR="00473B50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27" w:type="dxa"/>
          </w:tcPr>
          <w:p w14:paraId="63719DF9" w14:textId="77777777" w:rsidR="00170DB4" w:rsidRPr="005E793C" w:rsidRDefault="00473B50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Economic Wellbeing Plan</w:t>
            </w:r>
            <w:r w:rsidR="00170DB4"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, Suzanne Cumiskey, Perth &amp; Kinross Council </w:t>
            </w:r>
          </w:p>
          <w:p w14:paraId="40B5DBFA" w14:textId="4ADC2367" w:rsidR="00170DB4" w:rsidRPr="005E793C" w:rsidRDefault="003C7871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SC provided an update on the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Perth &amp; Kinross Council Economic Wellbeing Plan 2020-2028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which was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developed by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>Covid-19 Business Support Task Force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Following input from elected members the plan is being finalised in line with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the current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>revenue budget position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. The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>Council w</w:t>
            </w:r>
            <w:r w:rsidRPr="005E793C">
              <w:rPr>
                <w:rFonts w:ascii="Century Gothic" w:hAnsi="Century Gothic"/>
                <w:sz w:val="20"/>
                <w:szCs w:val="20"/>
              </w:rPr>
              <w:t>ere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 consider</w:t>
            </w:r>
            <w:r w:rsidRPr="005E793C">
              <w:rPr>
                <w:rFonts w:ascii="Century Gothic" w:hAnsi="Century Gothic"/>
                <w:sz w:val="20"/>
                <w:szCs w:val="20"/>
              </w:rPr>
              <w:t>ing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 the plan on 30</w:t>
            </w:r>
            <w:r w:rsidR="00170DB4" w:rsidRPr="005E793C">
              <w:rPr>
                <w:rFonts w:ascii="Century Gothic" w:hAnsi="Century Gothic"/>
                <w:sz w:val="20"/>
                <w:szCs w:val="20"/>
                <w:vertAlign w:val="superscript"/>
              </w:rPr>
              <w:t xml:space="preserve">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>March 2021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Work is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now 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underway on short - medium term </w:t>
            </w:r>
            <w:r w:rsidR="00037B86" w:rsidRPr="005E793C">
              <w:rPr>
                <w:rFonts w:ascii="Century Gothic" w:hAnsi="Century Gothic"/>
                <w:sz w:val="20"/>
                <w:szCs w:val="20"/>
              </w:rPr>
              <w:t>actions and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f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 xml:space="preserve">urther refinement may be needed in relation to the Place </w:t>
            </w:r>
            <w:r w:rsidR="00D14D87" w:rsidRPr="005E793C">
              <w:rPr>
                <w:rFonts w:ascii="Century Gothic" w:hAnsi="Century Gothic"/>
                <w:sz w:val="20"/>
                <w:szCs w:val="20"/>
              </w:rPr>
              <w:t>t</w:t>
            </w:r>
            <w:r w:rsidR="00170DB4" w:rsidRPr="005E793C">
              <w:rPr>
                <w:rFonts w:ascii="Century Gothic" w:hAnsi="Century Gothic"/>
                <w:sz w:val="20"/>
                <w:szCs w:val="20"/>
              </w:rPr>
              <w:t>heme once the Council’s overall capital budget position is agreed in September 2021</w:t>
            </w:r>
          </w:p>
          <w:p w14:paraId="1BC4D47F" w14:textId="26AC44A1" w:rsidR="00170DB4" w:rsidRPr="005E793C" w:rsidRDefault="003C7871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Link </w:t>
            </w:r>
            <w:hyperlink r:id="rId10" w:history="1">
              <w:r w:rsidR="00170DB4" w:rsidRPr="005E793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https://consult.pkc.gov.uk/housing-environment/economic-wellbeing-plan-consultation/</w:t>
              </w:r>
            </w:hyperlink>
          </w:p>
          <w:p w14:paraId="6E48D909" w14:textId="064C07FE" w:rsidR="00226F0C" w:rsidRPr="005E793C" w:rsidRDefault="003C7871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bookmarkStart w:id="1" w:name="_Hlk68249174"/>
            <w:r w:rsidRPr="005E793C">
              <w:rPr>
                <w:rFonts w:ascii="Century Gothic" w:hAnsi="Century Gothic"/>
                <w:sz w:val="20"/>
                <w:szCs w:val="20"/>
              </w:rPr>
              <w:t xml:space="preserve">SC advised 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>PKC approved its 2021/22 budget on 10 March 2021.</w:t>
            </w:r>
          </w:p>
          <w:p w14:paraId="42965074" w14:textId="7A470666" w:rsidR="00226F0C" w:rsidRPr="005E793C" w:rsidRDefault="003C7871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Within that were </w:t>
            </w:r>
            <w:proofErr w:type="gramStart"/>
            <w:r w:rsidRPr="005E793C">
              <w:rPr>
                <w:rFonts w:ascii="Century Gothic" w:hAnsi="Century Gothic"/>
                <w:sz w:val="20"/>
                <w:szCs w:val="20"/>
              </w:rPr>
              <w:t>a n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>umber of</w:t>
            </w:r>
            <w:proofErr w:type="gramEnd"/>
            <w:r w:rsidR="00226F0C" w:rsidRPr="005E793C">
              <w:rPr>
                <w:rFonts w:ascii="Century Gothic" w:hAnsi="Century Gothic"/>
                <w:sz w:val="20"/>
                <w:szCs w:val="20"/>
              </w:rPr>
              <w:t xml:space="preserve"> non</w:t>
            </w:r>
            <w:r w:rsidRPr="005E793C">
              <w:rPr>
                <w:rFonts w:ascii="Century Gothic" w:hAnsi="Century Gothic"/>
                <w:sz w:val="20"/>
                <w:szCs w:val="20"/>
              </w:rPr>
              <w:t>-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 xml:space="preserve">recurring “budget motions” for one financial year only to support economic recovery. 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These are as follows </w:t>
            </w:r>
          </w:p>
          <w:p w14:paraId="56D02B41" w14:textId="727325FF" w:rsidR="00226F0C" w:rsidRPr="005E793C" w:rsidRDefault="00226F0C" w:rsidP="002F5DA4">
            <w:pPr>
              <w:pStyle w:val="m6056330263241591953msolistparagraph"/>
              <w:numPr>
                <w:ilvl w:val="0"/>
                <w:numId w:val="12"/>
              </w:numPr>
              <w:spacing w:before="0" w:beforeAutospacing="0" w:after="0" w:afterAutospacing="0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Marketing of Perth and Kinross:  £250K</w:t>
            </w:r>
          </w:p>
          <w:p w14:paraId="0B184824" w14:textId="77777777" w:rsidR="00226F0C" w:rsidRPr="005E793C" w:rsidRDefault="00226F0C" w:rsidP="002F5DA4">
            <w:pPr>
              <w:pStyle w:val="m6056330263241591953msolistparagraph"/>
              <w:numPr>
                <w:ilvl w:val="1"/>
                <w:numId w:val="4"/>
              </w:numPr>
              <w:spacing w:before="0" w:beforeAutospacing="0" w:after="0" w:afterAutospacing="0"/>
              <w:ind w:left="108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promotion of Perth and Kinross as a must visit destination </w:t>
            </w:r>
          </w:p>
          <w:p w14:paraId="3D94334B" w14:textId="77777777" w:rsidR="00226F0C" w:rsidRPr="005E793C" w:rsidRDefault="00226F0C" w:rsidP="002F5DA4">
            <w:pPr>
              <w:pStyle w:val="m6056330263241591953msolistparagraph"/>
              <w:numPr>
                <w:ilvl w:val="1"/>
                <w:numId w:val="4"/>
              </w:numPr>
              <w:spacing w:before="0" w:beforeAutospacing="0" w:after="0" w:afterAutospacing="0"/>
              <w:ind w:left="108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promotion of a local goods and services campaign </w:t>
            </w:r>
          </w:p>
          <w:p w14:paraId="79809025" w14:textId="77777777" w:rsidR="00226F0C" w:rsidRPr="005E793C" w:rsidRDefault="00226F0C" w:rsidP="002F5DA4">
            <w:pPr>
              <w:pStyle w:val="m6056330263241591953msolistparagraph"/>
              <w:numPr>
                <w:ilvl w:val="1"/>
                <w:numId w:val="4"/>
              </w:numPr>
              <w:spacing w:before="0" w:beforeAutospacing="0" w:after="0" w:afterAutospacing="0"/>
              <w:ind w:left="108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creation of a Visitor Management Fund to assist rural communities</w:t>
            </w:r>
          </w:p>
          <w:p w14:paraId="5426DBB8" w14:textId="03EC99FA" w:rsidR="00226F0C" w:rsidRPr="005E793C" w:rsidRDefault="00226F0C" w:rsidP="002F5DA4">
            <w:pPr>
              <w:pStyle w:val="m6056330263241591953msolistparagraph"/>
              <w:numPr>
                <w:ilvl w:val="0"/>
                <w:numId w:val="12"/>
              </w:numPr>
              <w:spacing w:before="0" w:beforeAutospacing="0" w:after="0" w:afterAutospacing="0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Ranger Service: £240K in 2021/22 </w:t>
            </w:r>
          </w:p>
          <w:p w14:paraId="71C7FA7B" w14:textId="77777777" w:rsidR="00226F0C" w:rsidRPr="005E793C" w:rsidRDefault="00226F0C" w:rsidP="002F5DA4">
            <w:pPr>
              <w:pStyle w:val="m6056330263241591953msolistparagraph"/>
              <w:numPr>
                <w:ilvl w:val="1"/>
                <w:numId w:val="4"/>
              </w:numPr>
              <w:spacing w:before="0" w:beforeAutospacing="0" w:after="0" w:afterAutospacing="0"/>
              <w:ind w:left="108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To introduce a Ranger Service for two years on a pilot basis (with a commitment of a further £240K in 2022/23) </w:t>
            </w:r>
          </w:p>
          <w:p w14:paraId="1FE13C51" w14:textId="4DF7AF5D" w:rsidR="00226F0C" w:rsidRPr="005E793C" w:rsidRDefault="003C7871" w:rsidP="002F5DA4">
            <w:pPr>
              <w:pStyle w:val="m6056330263241591953msolistparagraph"/>
              <w:numPr>
                <w:ilvl w:val="0"/>
                <w:numId w:val="12"/>
              </w:numPr>
              <w:spacing w:before="0" w:beforeAutospacing="0" w:after="0" w:afterAutospacing="0"/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Open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37B86" w:rsidRPr="005E793C">
              <w:rPr>
                <w:rFonts w:ascii="Century Gothic" w:hAnsi="Century Gothic"/>
                <w:sz w:val="20"/>
                <w:szCs w:val="20"/>
              </w:rPr>
              <w:t>for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 xml:space="preserve"> Business Fund: £200K</w:t>
            </w:r>
          </w:p>
          <w:p w14:paraId="1ED3BE2E" w14:textId="77777777" w:rsidR="00226F0C" w:rsidRPr="005E793C" w:rsidRDefault="00226F0C" w:rsidP="002F5DA4">
            <w:pPr>
              <w:pStyle w:val="m6056330263241591953msolistparagraph"/>
              <w:numPr>
                <w:ilvl w:val="1"/>
                <w:numId w:val="4"/>
              </w:numPr>
              <w:spacing w:before="0" w:beforeAutospacing="0" w:after="0" w:afterAutospacing="0"/>
              <w:ind w:left="108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50% grants to encourage small town businesses to ensure that the frontages of their premises are updated, resources to support grants for a town and city centre empty property initiative, pop-up shops and a general freshening up of our high streets </w:t>
            </w:r>
          </w:p>
          <w:p w14:paraId="01C4706A" w14:textId="06744AEA" w:rsidR="00226F0C" w:rsidRPr="005E793C" w:rsidRDefault="00226F0C" w:rsidP="002F5DA4">
            <w:pPr>
              <w:pStyle w:val="m6056330263241591953msolistparagraph"/>
              <w:numPr>
                <w:ilvl w:val="0"/>
                <w:numId w:val="12"/>
              </w:numPr>
              <w:spacing w:before="0" w:beforeAutospacing="0" w:after="0" w:afterAutospacing="0"/>
              <w:ind w:left="360" w:hanging="357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Adapt Your Property: £350K </w:t>
            </w:r>
          </w:p>
          <w:p w14:paraId="6819369F" w14:textId="77777777" w:rsidR="00226F0C" w:rsidRPr="005E793C" w:rsidRDefault="00226F0C" w:rsidP="002F5DA4">
            <w:pPr>
              <w:pStyle w:val="m6056330263241591953msolistparagraph"/>
              <w:numPr>
                <w:ilvl w:val="1"/>
                <w:numId w:val="4"/>
              </w:numPr>
              <w:spacing w:before="0" w:beforeAutospacing="0" w:after="0" w:afterAutospacing="0"/>
              <w:ind w:left="1077" w:hanging="357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50% grants up to a maximum of £50,000 to convert underused/vacant town and city centre commercial space for new commercial/residential uses </w:t>
            </w:r>
          </w:p>
          <w:p w14:paraId="2A5160BC" w14:textId="23ED5859" w:rsidR="00226F0C" w:rsidRPr="005E793C" w:rsidRDefault="00226F0C" w:rsidP="002F5DA4">
            <w:pPr>
              <w:pStyle w:val="m6056330263241591953msolistparagraph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Support for Businesses: £200K</w:t>
            </w:r>
          </w:p>
          <w:p w14:paraId="0EF8D727" w14:textId="77777777" w:rsidR="00226F0C" w:rsidRPr="005E793C" w:rsidRDefault="00226F0C" w:rsidP="002F5DA4">
            <w:pPr>
              <w:pStyle w:val="m6056330263241591953msolistparagraph"/>
              <w:numPr>
                <w:ilvl w:val="1"/>
                <w:numId w:val="4"/>
              </w:numPr>
              <w:spacing w:before="0" w:beforeAutospacing="0" w:after="0" w:afterAutospacing="0"/>
              <w:ind w:left="1077" w:hanging="357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To provide microgrants to small businesses for start-up or expansion costs, such as the purchase of equipment or website development</w:t>
            </w:r>
          </w:p>
          <w:p w14:paraId="7B62B840" w14:textId="2C52D939" w:rsidR="00226F0C" w:rsidRPr="005E793C" w:rsidRDefault="00226F0C" w:rsidP="002F5DA4">
            <w:pPr>
              <w:pStyle w:val="m6056330263241591953msolistparagraph"/>
              <w:numPr>
                <w:ilvl w:val="0"/>
                <w:numId w:val="12"/>
              </w:numPr>
              <w:spacing w:before="0" w:beforeAutospacing="0" w:after="0" w:afterAutospacing="0"/>
              <w:ind w:left="357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Perth and Kinross Skills Passport</w:t>
            </w:r>
          </w:p>
          <w:p w14:paraId="15435B39" w14:textId="77777777" w:rsidR="00226F0C" w:rsidRPr="005E793C" w:rsidRDefault="00226F0C" w:rsidP="002F5DA4">
            <w:pPr>
              <w:pStyle w:val="m6056330263241591953msolistparagraph"/>
              <w:numPr>
                <w:ilvl w:val="1"/>
                <w:numId w:val="4"/>
              </w:numPr>
              <w:spacing w:before="0" w:beforeAutospacing="0" w:after="0" w:afterAutospacing="0"/>
              <w:ind w:left="1077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£125,000 investment in 2021/22 with a further £125,000 commitment towards 2022/23. </w:t>
            </w:r>
          </w:p>
          <w:p w14:paraId="540F69CE" w14:textId="0B8BFA14" w:rsidR="00226F0C" w:rsidRPr="005E793C" w:rsidRDefault="00226F0C" w:rsidP="002F5DA4">
            <w:pPr>
              <w:pStyle w:val="m6056330263241591953msolistparagraph"/>
              <w:numPr>
                <w:ilvl w:val="1"/>
                <w:numId w:val="4"/>
              </w:numPr>
              <w:spacing w:before="0" w:beforeAutospacing="0" w:after="0" w:afterAutospacing="0"/>
              <w:ind w:left="1077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This funding will provide grants of up to £2,000 to assist 125 people back into work through the provision of financial assistance for help </w:t>
            </w:r>
            <w:r w:rsidRPr="005E793C">
              <w:rPr>
                <w:rFonts w:ascii="Century Gothic" w:hAnsi="Century Gothic"/>
                <w:sz w:val="20"/>
                <w:szCs w:val="20"/>
              </w:rPr>
              <w:tab/>
              <w:t xml:space="preserve">such as training courses or equipment </w:t>
            </w:r>
          </w:p>
          <w:bookmarkEnd w:id="1"/>
          <w:p w14:paraId="682E7980" w14:textId="77777777" w:rsidR="00473B50" w:rsidRPr="005E793C" w:rsidRDefault="00473B50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5456FDE" w14:textId="77777777" w:rsidR="00473B50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See attached note </w:t>
            </w:r>
          </w:p>
          <w:p w14:paraId="59F8050E" w14:textId="442E0A14" w:rsidR="00170DB4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3B50" w:rsidRPr="005E793C" w14:paraId="2F444DEA" w14:textId="77777777" w:rsidTr="002F5DA4">
        <w:tc>
          <w:tcPr>
            <w:tcW w:w="514" w:type="dxa"/>
          </w:tcPr>
          <w:p w14:paraId="24D14BEC" w14:textId="3A249EC9" w:rsidR="00473B50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27" w:type="dxa"/>
          </w:tcPr>
          <w:p w14:paraId="521D6FDC" w14:textId="7043AD94" w:rsidR="00473B50" w:rsidRPr="005E793C" w:rsidRDefault="00473B50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LTA Meeting Feedback (DS)</w:t>
            </w:r>
          </w:p>
          <w:p w14:paraId="5D4CB7CE" w14:textId="77777777" w:rsidR="00037B86" w:rsidRPr="005E793C" w:rsidRDefault="00037B86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LTA Updates</w:t>
            </w:r>
          </w:p>
          <w:p w14:paraId="47F6A569" w14:textId="6FF52F2C" w:rsidR="00037B86" w:rsidRPr="005E793C" w:rsidRDefault="00037B86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D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>S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advised that a new 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 xml:space="preserve">Scottish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B&amp;B 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>A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ssociation had 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 xml:space="preserve">been established. DS has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set up a group 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 xml:space="preserve">comprised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of the Chairs of the LTAs where issues could be raised. </w:t>
            </w:r>
          </w:p>
          <w:p w14:paraId="5C347646" w14:textId="77777777" w:rsidR="00037B86" w:rsidRPr="005E793C" w:rsidRDefault="00037B86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3AA400E" w14:textId="77777777" w:rsidR="00037B86" w:rsidRPr="005E793C" w:rsidRDefault="00037B86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TRACKS </w:t>
            </w:r>
          </w:p>
          <w:p w14:paraId="1568571E" w14:textId="77777777" w:rsidR="00037B86" w:rsidRPr="005E793C" w:rsidRDefault="00037B86" w:rsidP="002F5DA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Extensive investment into the area</w:t>
            </w:r>
          </w:p>
          <w:p w14:paraId="5EE2E14E" w14:textId="50B80C20" w:rsidR="00037B86" w:rsidRPr="005E793C" w:rsidRDefault="00037B86" w:rsidP="002F5DA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Focus on re-opening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>,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with businesses around the </w:t>
            </w:r>
            <w:proofErr w:type="spellStart"/>
            <w:r w:rsidR="00221C7F" w:rsidRPr="005E793C">
              <w:rPr>
                <w:rFonts w:ascii="Century Gothic" w:hAnsi="Century Gothic"/>
                <w:sz w:val="20"/>
                <w:szCs w:val="20"/>
              </w:rPr>
              <w:t>l</w:t>
            </w:r>
            <w:r w:rsidRPr="005E793C">
              <w:rPr>
                <w:rFonts w:ascii="Century Gothic" w:hAnsi="Century Gothic"/>
                <w:sz w:val="20"/>
                <w:szCs w:val="20"/>
              </w:rPr>
              <w:t>ochside</w:t>
            </w:r>
            <w:proofErr w:type="spellEnd"/>
            <w:r w:rsidRPr="005E793C">
              <w:rPr>
                <w:rFonts w:ascii="Century Gothic" w:hAnsi="Century Gothic"/>
                <w:sz w:val="20"/>
                <w:szCs w:val="20"/>
              </w:rPr>
              <w:t xml:space="preserve"> investing in their own premises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 xml:space="preserve"> and creating outdoor spaces</w:t>
            </w:r>
          </w:p>
          <w:p w14:paraId="40EA4B25" w14:textId="77777777" w:rsidR="00037B86" w:rsidRPr="005E793C" w:rsidRDefault="00037B86" w:rsidP="002F5DA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PKC 2021/22 budget confirmed budget confirmed £160k maintenance of Loch Leven Heritage Trail</w:t>
            </w:r>
          </w:p>
          <w:p w14:paraId="7751B42A" w14:textId="77777777" w:rsidR="00037B86" w:rsidRPr="005E793C" w:rsidRDefault="00037B86" w:rsidP="002F5DA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£800k town centre regeneration </w:t>
            </w:r>
            <w:proofErr w:type="spellStart"/>
            <w:r w:rsidRPr="005E793C">
              <w:rPr>
                <w:rFonts w:ascii="Century Gothic" w:hAnsi="Century Gothic"/>
                <w:sz w:val="20"/>
                <w:szCs w:val="20"/>
              </w:rPr>
              <w:t>incl</w:t>
            </w:r>
            <w:proofErr w:type="spellEnd"/>
            <w:r w:rsidRPr="005E793C">
              <w:rPr>
                <w:rFonts w:ascii="Century Gothic" w:hAnsi="Century Gothic"/>
                <w:sz w:val="20"/>
                <w:szCs w:val="20"/>
              </w:rPr>
              <w:t xml:space="preserve"> Kinross Pier</w:t>
            </w:r>
          </w:p>
          <w:p w14:paraId="1479946A" w14:textId="3FB5FBB2" w:rsidR="00037B86" w:rsidRPr="005E793C" w:rsidRDefault="00037B86" w:rsidP="002F5DA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RSPB Loch Leven have been successful in accessing RTIF funding &amp; Post Code Lottery funding</w:t>
            </w:r>
          </w:p>
          <w:p w14:paraId="173F6261" w14:textId="39D147DA" w:rsidR="00037B86" w:rsidRPr="005E793C" w:rsidRDefault="00221C7F" w:rsidP="002F5DA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Sad news of fire at birdwatching hide on loch. Local c</w:t>
            </w:r>
            <w:r w:rsidR="00037B86" w:rsidRPr="005E793C">
              <w:rPr>
                <w:rFonts w:ascii="Century Gothic" w:hAnsi="Century Gothic"/>
                <w:sz w:val="20"/>
                <w:szCs w:val="20"/>
              </w:rPr>
              <w:t xml:space="preserve">rowdfunding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campaign to raise funds for replacement and </w:t>
            </w:r>
            <w:proofErr w:type="spellStart"/>
            <w:r w:rsidRPr="005E793C">
              <w:rPr>
                <w:rFonts w:ascii="Century Gothic" w:hAnsi="Century Gothic"/>
                <w:sz w:val="20"/>
                <w:szCs w:val="20"/>
              </w:rPr>
              <w:t>NatureScot</w:t>
            </w:r>
            <w:proofErr w:type="spellEnd"/>
            <w:r w:rsidRPr="005E793C">
              <w:rPr>
                <w:rFonts w:ascii="Century Gothic" w:hAnsi="Century Gothic"/>
                <w:sz w:val="20"/>
                <w:szCs w:val="20"/>
              </w:rPr>
              <w:t xml:space="preserve"> confirmed that plan to rebuild hide this year.</w:t>
            </w:r>
          </w:p>
          <w:p w14:paraId="75ADDBBB" w14:textId="331098C4" w:rsidR="00037B86" w:rsidRPr="005E793C" w:rsidRDefault="00037B86" w:rsidP="002F5DA4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Loch Leven Castle may open later in year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>. Issue for site is the boat which only has a capacity of 12 people.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29D3937D" w14:textId="77777777" w:rsidR="00037B86" w:rsidRPr="005E793C" w:rsidRDefault="00037B86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CDF44F" w14:textId="77777777" w:rsidR="00037B86" w:rsidRPr="005E793C" w:rsidRDefault="00037B86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Perth &amp; Kinross Countryside Trust</w:t>
            </w:r>
          </w:p>
          <w:p w14:paraId="5C2242A1" w14:textId="77777777" w:rsidR="00037B86" w:rsidRPr="005E793C" w:rsidRDefault="00037B86" w:rsidP="002F5DA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Focus on re-opening </w:t>
            </w:r>
          </w:p>
          <w:p w14:paraId="296302B7" w14:textId="32424A81" w:rsidR="00037B86" w:rsidRPr="005E793C" w:rsidRDefault="00037B86" w:rsidP="002F5DA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Focused on active travel projects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 xml:space="preserve">: Stanley to </w:t>
            </w:r>
            <w:proofErr w:type="spellStart"/>
            <w:r w:rsidR="00221C7F" w:rsidRPr="005E793C">
              <w:rPr>
                <w:rFonts w:ascii="Century Gothic" w:hAnsi="Century Gothic"/>
                <w:sz w:val="20"/>
                <w:szCs w:val="20"/>
              </w:rPr>
              <w:t>Luncarty</w:t>
            </w:r>
            <w:proofErr w:type="spellEnd"/>
            <w:r w:rsidR="00221C7F" w:rsidRPr="005E793C">
              <w:rPr>
                <w:rFonts w:ascii="Century Gothic" w:hAnsi="Century Gothic"/>
                <w:sz w:val="20"/>
                <w:szCs w:val="20"/>
              </w:rPr>
              <w:t xml:space="preserve">, path improvements on NCN 77 at </w:t>
            </w:r>
            <w:proofErr w:type="spellStart"/>
            <w:r w:rsidR="00221C7F" w:rsidRPr="005E793C">
              <w:rPr>
                <w:rFonts w:ascii="Century Gothic" w:hAnsi="Century Gothic"/>
                <w:sz w:val="20"/>
                <w:szCs w:val="20"/>
              </w:rPr>
              <w:t>Almondbank</w:t>
            </w:r>
            <w:proofErr w:type="spellEnd"/>
            <w:r w:rsidR="00221C7F" w:rsidRPr="005E793C">
              <w:rPr>
                <w:rFonts w:ascii="Century Gothic" w:hAnsi="Century Gothic"/>
                <w:sz w:val="20"/>
                <w:szCs w:val="20"/>
              </w:rPr>
              <w:t xml:space="preserve"> and Upper Tay Paths Group re paths around Aberfeldy</w:t>
            </w:r>
          </w:p>
          <w:p w14:paraId="566BF35B" w14:textId="78F97AC6" w:rsidR="00037B86" w:rsidRPr="005E793C" w:rsidRDefault="00037B86" w:rsidP="002F5DA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Developing River Tay Way</w:t>
            </w:r>
            <w:r w:rsidR="00221C7F" w:rsidRPr="005E793C">
              <w:rPr>
                <w:rFonts w:ascii="Century Gothic" w:hAnsi="Century Gothic"/>
                <w:sz w:val="20"/>
                <w:szCs w:val="20"/>
              </w:rPr>
              <w:t xml:space="preserve">, including map for interpretation and leaflets. </w:t>
            </w:r>
          </w:p>
          <w:p w14:paraId="0663D1D7" w14:textId="77777777" w:rsidR="00037B86" w:rsidRPr="005E793C" w:rsidRDefault="00037B86" w:rsidP="002F5DA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Working with </w:t>
            </w:r>
            <w:proofErr w:type="spellStart"/>
            <w:r w:rsidRPr="005E793C">
              <w:rPr>
                <w:rFonts w:ascii="Century Gothic" w:hAnsi="Century Gothic"/>
                <w:sz w:val="20"/>
                <w:szCs w:val="20"/>
              </w:rPr>
              <w:t>Bamff</w:t>
            </w:r>
            <w:proofErr w:type="spellEnd"/>
            <w:r w:rsidRPr="005E793C">
              <w:rPr>
                <w:rFonts w:ascii="Century Gothic" w:hAnsi="Century Gothic"/>
                <w:sz w:val="20"/>
                <w:szCs w:val="20"/>
              </w:rPr>
              <w:t xml:space="preserve"> Estate on strategic paths </w:t>
            </w:r>
          </w:p>
          <w:p w14:paraId="3E75C82C" w14:textId="77777777" w:rsidR="00037B86" w:rsidRPr="005E793C" w:rsidRDefault="00037B86" w:rsidP="002F5DA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Recruiting for new full time Conservation Officer</w:t>
            </w:r>
          </w:p>
          <w:p w14:paraId="478D1A1F" w14:textId="7E56E1F3" w:rsidR="00037B86" w:rsidRPr="005E793C" w:rsidRDefault="00037B86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914A0B" w14:textId="77777777" w:rsidR="00823BAA" w:rsidRDefault="00823BAA" w:rsidP="00823BAA"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Perth and Kinross Heritage Trust </w:t>
            </w:r>
          </w:p>
          <w:p w14:paraId="1BD27911" w14:textId="77777777" w:rsidR="00823BAA" w:rsidRDefault="00823BAA" w:rsidP="00823BAA">
            <w:pPr>
              <w:pStyle w:val="ListParagraph"/>
              <w:numPr>
                <w:ilvl w:val="0"/>
                <w:numId w:val="34"/>
              </w:numPr>
              <w:rPr>
                <w:rFonts w:eastAsia="Times New Roman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Providing content for redevelopment of </w:t>
            </w:r>
            <w:proofErr w:type="spellStart"/>
            <w:r>
              <w:rPr>
                <w:rFonts w:ascii="Century Gothic" w:eastAsia="Times New Roman" w:hAnsi="Century Gothic"/>
                <w:sz w:val="20"/>
                <w:szCs w:val="20"/>
              </w:rPr>
              <w:t>Glenshee</w:t>
            </w:r>
            <w:proofErr w:type="spellEnd"/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 Heritage Hub which is being supported by Cairngorms National Park Authority</w:t>
            </w:r>
          </w:p>
          <w:p w14:paraId="747B3865" w14:textId="77777777" w:rsidR="00823BAA" w:rsidRDefault="00823BAA" w:rsidP="00823BAA">
            <w:pPr>
              <w:pStyle w:val="ListParagraph"/>
              <w:numPr>
                <w:ilvl w:val="0"/>
                <w:numId w:val="34"/>
              </w:numPr>
              <w:rPr>
                <w:rFonts w:eastAsia="Times New Roman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Community Archaeology Project in Dunkeld – outreach products out</w:t>
            </w:r>
          </w:p>
          <w:p w14:paraId="362F75E0" w14:textId="77777777" w:rsidR="00823BAA" w:rsidRDefault="00823BAA" w:rsidP="00823BAA">
            <w:pPr>
              <w:pStyle w:val="ListParagraph"/>
              <w:numPr>
                <w:ilvl w:val="0"/>
                <w:numId w:val="34"/>
              </w:numPr>
              <w:rPr>
                <w:rFonts w:eastAsia="Times New Roman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Perth Interpretation boards, linked to Virtual Reality modelling – out soon</w:t>
            </w:r>
          </w:p>
          <w:p w14:paraId="55C9DD87" w14:textId="77777777" w:rsidR="00823BAA" w:rsidRDefault="00823BAA" w:rsidP="00823BAA">
            <w:pPr>
              <w:pStyle w:val="ListParagraph"/>
              <w:numPr>
                <w:ilvl w:val="0"/>
                <w:numId w:val="34"/>
              </w:numPr>
              <w:rPr>
                <w:rFonts w:eastAsia="Times New Roman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 xml:space="preserve">Lower City Mills – fundraising resumed to afford public access to A listed working Mill in centre of Perth. </w:t>
            </w:r>
          </w:p>
          <w:p w14:paraId="3C446500" w14:textId="77777777" w:rsidR="00823BAA" w:rsidRDefault="00823BAA" w:rsidP="00823BAA">
            <w:pPr>
              <w:pStyle w:val="ListParagraph"/>
              <w:numPr>
                <w:ilvl w:val="0"/>
                <w:numId w:val="34"/>
              </w:numPr>
              <w:rPr>
                <w:rFonts w:eastAsia="Times New Roman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</w:rPr>
              <w:t>Cultural Taskforce &amp; new Cultural Strategy</w:t>
            </w:r>
          </w:p>
          <w:p w14:paraId="4887FE78" w14:textId="77777777" w:rsidR="00037B86" w:rsidRPr="005E793C" w:rsidRDefault="00037B86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43A1C7C" w14:textId="77777777" w:rsidR="00037B86" w:rsidRPr="005E793C" w:rsidRDefault="00037B86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VisitAberfeldy</w:t>
            </w:r>
            <w:proofErr w:type="spellEnd"/>
          </w:p>
          <w:p w14:paraId="6463812F" w14:textId="6D11FD5B" w:rsidR="00037B86" w:rsidRPr="005E793C" w:rsidRDefault="00787BDA" w:rsidP="002F5DA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Reviewing </w:t>
            </w:r>
            <w:r w:rsidR="00037B86" w:rsidRPr="005E793C">
              <w:rPr>
                <w:rFonts w:ascii="Century Gothic" w:hAnsi="Century Gothic"/>
                <w:sz w:val="20"/>
                <w:szCs w:val="20"/>
              </w:rPr>
              <w:t>digital presence, social media content plan</w:t>
            </w:r>
            <w:r w:rsidRPr="005E793C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F67DF9B" w14:textId="15FE1CC2" w:rsidR="00037B86" w:rsidRPr="005E793C" w:rsidRDefault="00037B86" w:rsidP="002F5DA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Want to utilise new square in Aberfeldy more </w:t>
            </w:r>
            <w:r w:rsidR="00787BDA" w:rsidRPr="005E793C">
              <w:rPr>
                <w:rFonts w:ascii="Century Gothic" w:hAnsi="Century Gothic"/>
                <w:sz w:val="20"/>
                <w:szCs w:val="20"/>
              </w:rPr>
              <w:t>with possibility of a manned visitor information hub.</w:t>
            </w:r>
          </w:p>
          <w:p w14:paraId="7EFA247B" w14:textId="611AAEB3" w:rsidR="00037B86" w:rsidRPr="005E793C" w:rsidRDefault="00184D00" w:rsidP="002F5DA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lastRenderedPageBreak/>
              <w:t>Some local debate over the future uses of Loch Tay. There is a potential development to allow more boats/</w:t>
            </w:r>
            <w:proofErr w:type="spellStart"/>
            <w:r>
              <w:t>jetskis</w:t>
            </w:r>
            <w:proofErr w:type="spellEnd"/>
            <w:r>
              <w:t xml:space="preserve"> vs those looking for </w:t>
            </w:r>
            <w:proofErr w:type="spellStart"/>
            <w:r>
              <w:t>tranquility</w:t>
            </w:r>
            <w:proofErr w:type="spellEnd"/>
            <w:r>
              <w:t>.</w:t>
            </w:r>
            <w:r w:rsidR="00037B86" w:rsidRPr="005E793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D568788" w14:textId="77777777" w:rsidR="00037B86" w:rsidRPr="005E793C" w:rsidRDefault="00037B86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F984E3" w14:textId="5140D93F" w:rsidR="00037B86" w:rsidRPr="005E793C" w:rsidRDefault="00787BDA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Loch </w:t>
            </w:r>
            <w:r w:rsidR="00037B86"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Rannoch</w:t>
            </w: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&amp; Tummel</w:t>
            </w:r>
          </w:p>
          <w:p w14:paraId="732FB6AA" w14:textId="77777777" w:rsidR="00787BDA" w:rsidRPr="005E793C" w:rsidRDefault="00787BDA" w:rsidP="002F5DA4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Businesses getting ready for reopening. </w:t>
            </w:r>
          </w:p>
          <w:p w14:paraId="3D1DF9F2" w14:textId="77777777" w:rsidR="00787BDA" w:rsidRPr="005E793C" w:rsidRDefault="00787BDA" w:rsidP="002F5DA4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Concerns over return of irresponsible campers and anti-social behaviour.</w:t>
            </w:r>
          </w:p>
          <w:p w14:paraId="3610ED1D" w14:textId="33D707D7" w:rsidR="00037B86" w:rsidRPr="005E793C" w:rsidRDefault="00787BDA" w:rsidP="002F5DA4">
            <w:pPr>
              <w:pStyle w:val="ListParagraph"/>
              <w:numPr>
                <w:ilvl w:val="0"/>
                <w:numId w:val="28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Created map of area (used on a j</w:t>
            </w:r>
            <w:r w:rsidR="00037B86" w:rsidRPr="005E793C">
              <w:rPr>
                <w:rFonts w:ascii="Century Gothic" w:hAnsi="Century Gothic"/>
                <w:sz w:val="20"/>
                <w:szCs w:val="20"/>
              </w:rPr>
              <w:t>igsaw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to</w:t>
            </w:r>
            <w:r w:rsidR="00BE1C63">
              <w:rPr>
                <w:rFonts w:ascii="Century Gothic" w:hAnsi="Century Gothic"/>
                <w:sz w:val="20"/>
                <w:szCs w:val="20"/>
              </w:rPr>
              <w:t xml:space="preserve"> market and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raise funds for area).</w:t>
            </w:r>
          </w:p>
          <w:p w14:paraId="5E569B36" w14:textId="77777777" w:rsidR="00037B86" w:rsidRPr="005E793C" w:rsidRDefault="00037B86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7D87B4D" w14:textId="349E6E26" w:rsidR="00787BDA" w:rsidRPr="005E793C" w:rsidRDefault="00787BDA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Horsecross</w:t>
            </w:r>
            <w:proofErr w:type="spellEnd"/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Arts</w:t>
            </w:r>
          </w:p>
          <w:p w14:paraId="3CF48025" w14:textId="76CA5C02" w:rsidR="00787BDA" w:rsidRPr="005E793C" w:rsidRDefault="00787BDA" w:rsidP="002F5DA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Summer Festival of Arts: programme to be announced but will be performed outside</w:t>
            </w:r>
          </w:p>
          <w:p w14:paraId="4C38A66C" w14:textId="74AE33E8" w:rsidR="00787BDA" w:rsidRPr="005E793C" w:rsidRDefault="00787BDA" w:rsidP="002F5DA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Perth Theatre’s Gig on a Truck initiative to be rolled out into rural Perthshire</w:t>
            </w:r>
          </w:p>
          <w:p w14:paraId="5A0A4F9A" w14:textId="34074A3E" w:rsidR="00787BDA" w:rsidRPr="005E793C" w:rsidRDefault="00787BDA" w:rsidP="002F5DA4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Despite lockdown, the venues have been used by artists to record performances. </w:t>
            </w:r>
          </w:p>
          <w:p w14:paraId="4DF046B2" w14:textId="3E287CA6" w:rsidR="00787BDA" w:rsidRPr="005E793C" w:rsidRDefault="00787BDA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3BBAD84" w14:textId="77777777" w:rsidR="00787BDA" w:rsidRPr="005E793C" w:rsidRDefault="00787BDA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Meetings Perthshire</w:t>
            </w:r>
          </w:p>
          <w:p w14:paraId="11FC6A03" w14:textId="77777777" w:rsidR="00787BDA" w:rsidRPr="005E793C" w:rsidRDefault="00787BDA" w:rsidP="002F5DA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Challenging time for business events sector</w:t>
            </w:r>
          </w:p>
          <w:p w14:paraId="3242B237" w14:textId="77777777" w:rsidR="00787BDA" w:rsidRPr="005E793C" w:rsidRDefault="00787BDA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BEF81A" w14:textId="15D4FD33" w:rsidR="00037B86" w:rsidRPr="005E793C" w:rsidRDefault="00037B86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BEPTA</w:t>
            </w:r>
          </w:p>
          <w:p w14:paraId="27023B89" w14:textId="34B0D691" w:rsidR="00787BDA" w:rsidRPr="005E793C" w:rsidRDefault="00787BDA" w:rsidP="002F5DA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5E793C">
              <w:rPr>
                <w:rFonts w:ascii="Century Gothic" w:hAnsi="Century Gothic"/>
                <w:sz w:val="20"/>
                <w:szCs w:val="20"/>
              </w:rPr>
              <w:t>Reestablishing</w:t>
            </w:r>
            <w:proofErr w:type="spellEnd"/>
            <w:r w:rsidRPr="005E793C">
              <w:rPr>
                <w:rFonts w:ascii="Century Gothic" w:hAnsi="Century Gothic"/>
                <w:sz w:val="20"/>
                <w:szCs w:val="20"/>
              </w:rPr>
              <w:t xml:space="preserve"> the group and currently planning marketing and promotional opportunities.</w:t>
            </w:r>
          </w:p>
          <w:p w14:paraId="7F24495F" w14:textId="52647BBD" w:rsidR="00787BDA" w:rsidRDefault="00787BDA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422FD2" w14:textId="77777777" w:rsidR="005E793C" w:rsidRPr="005E793C" w:rsidRDefault="005E793C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Crieff and Strathearn Tourism Association</w:t>
            </w:r>
          </w:p>
          <w:p w14:paraId="18315300" w14:textId="77777777" w:rsidR="005E793C" w:rsidRPr="005E793C" w:rsidRDefault="005E793C" w:rsidP="002F5DA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Crieff Succeeds BID due to </w:t>
            </w:r>
            <w:proofErr w:type="spellStart"/>
            <w:r w:rsidRPr="005E793C">
              <w:rPr>
                <w:rFonts w:ascii="Century Gothic" w:hAnsi="Century Gothic"/>
                <w:sz w:val="20"/>
                <w:szCs w:val="20"/>
              </w:rPr>
              <w:t>reballot</w:t>
            </w:r>
            <w:proofErr w:type="spellEnd"/>
            <w:r w:rsidRPr="005E793C">
              <w:rPr>
                <w:rFonts w:ascii="Century Gothic" w:hAnsi="Century Gothic"/>
                <w:sz w:val="20"/>
                <w:szCs w:val="20"/>
              </w:rPr>
              <w:t xml:space="preserve"> this year</w:t>
            </w:r>
          </w:p>
          <w:p w14:paraId="3749D3F5" w14:textId="36BBB3AE" w:rsidR="005E793C" w:rsidRPr="005E793C" w:rsidRDefault="005E793C" w:rsidP="002F5DA4">
            <w:pPr>
              <w:pStyle w:val="ListParagraph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Two key hotels, </w:t>
            </w:r>
            <w:proofErr w:type="spellStart"/>
            <w:r w:rsidR="00394F63">
              <w:rPr>
                <w:rFonts w:ascii="Century Gothic" w:hAnsi="Century Gothic"/>
                <w:sz w:val="20"/>
                <w:szCs w:val="20"/>
              </w:rPr>
              <w:t>Y</w:t>
            </w:r>
            <w:r w:rsidRPr="005E793C">
              <w:rPr>
                <w:rFonts w:ascii="Century Gothic" w:hAnsi="Century Gothic"/>
                <w:sz w:val="20"/>
                <w:szCs w:val="20"/>
              </w:rPr>
              <w:t>anns</w:t>
            </w:r>
            <w:proofErr w:type="spellEnd"/>
            <w:r w:rsidRPr="005E793C">
              <w:rPr>
                <w:rFonts w:ascii="Century Gothic" w:hAnsi="Century Gothic"/>
                <w:sz w:val="20"/>
                <w:szCs w:val="20"/>
              </w:rPr>
              <w:t xml:space="preserve"> and Knock Castle are up for sale and may have change of use. Loss to the town.</w:t>
            </w:r>
          </w:p>
          <w:p w14:paraId="73EBDB1F" w14:textId="77777777" w:rsidR="005E793C" w:rsidRPr="005E793C" w:rsidRDefault="005E793C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E9459E" w14:textId="7AB0F097" w:rsidR="00787BDA" w:rsidRPr="005E793C" w:rsidRDefault="00787BDA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Growbiz</w:t>
            </w:r>
            <w:proofErr w:type="spellEnd"/>
          </w:p>
          <w:p w14:paraId="3E92799D" w14:textId="77777777" w:rsidR="005E793C" w:rsidRPr="005E793C" w:rsidRDefault="005E793C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3C407CD" w14:textId="3B1E1029" w:rsidR="002B7A56" w:rsidRPr="005E793C" w:rsidRDefault="002B7A56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Cairngorms National Park Authority</w:t>
            </w:r>
          </w:p>
          <w:p w14:paraId="0C5A6B30" w14:textId="19DEAD61" w:rsidR="00473B50" w:rsidRPr="005E793C" w:rsidRDefault="00473B50" w:rsidP="000C2C4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5" w:type="dxa"/>
          </w:tcPr>
          <w:p w14:paraId="03CECABC" w14:textId="77777777" w:rsidR="00473B50" w:rsidRPr="005E793C" w:rsidRDefault="00473B50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3B50" w:rsidRPr="005E793C" w14:paraId="0B0CF521" w14:textId="77777777" w:rsidTr="002F5DA4">
        <w:tc>
          <w:tcPr>
            <w:tcW w:w="514" w:type="dxa"/>
          </w:tcPr>
          <w:p w14:paraId="6A6DC5A6" w14:textId="29EC612F" w:rsidR="00473B50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27" w:type="dxa"/>
          </w:tcPr>
          <w:p w14:paraId="0D71BC1C" w14:textId="618B5F4C" w:rsidR="00473B50" w:rsidRPr="005E793C" w:rsidRDefault="00473B50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VisitScotland Update</w:t>
            </w:r>
            <w:r w:rsidR="002B7A56"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, Caroline Warburton</w:t>
            </w: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(CW)</w:t>
            </w:r>
          </w:p>
          <w:p w14:paraId="6624288A" w14:textId="77777777" w:rsidR="005E793C" w:rsidRDefault="005E793C" w:rsidP="002F5DA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CW provided an o</w:t>
            </w:r>
            <w:r w:rsidR="002B7A56" w:rsidRPr="005E793C">
              <w:rPr>
                <w:rFonts w:ascii="Century Gothic" w:hAnsi="Century Gothic"/>
                <w:sz w:val="20"/>
                <w:szCs w:val="20"/>
              </w:rPr>
              <w:t>verview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of activity as a strategic and VisitScotland perspective. The key points were: </w:t>
            </w:r>
          </w:p>
          <w:p w14:paraId="25D2A528" w14:textId="48FD560B" w:rsidR="00473B50" w:rsidRPr="005E793C" w:rsidRDefault="005E793C" w:rsidP="002F5DA4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St</w:t>
            </w:r>
            <w:r w:rsidR="002B7A56" w:rsidRPr="005E793C">
              <w:rPr>
                <w:rFonts w:ascii="Century Gothic" w:hAnsi="Century Gothic"/>
                <w:sz w:val="20"/>
                <w:szCs w:val="20"/>
              </w:rPr>
              <w:t>rategic recovery planning at a national level, including the announcement by First Minister of £25m support for tourism recovery.</w:t>
            </w:r>
          </w:p>
          <w:p w14:paraId="063834F8" w14:textId="6DAE5EC7" w:rsidR="002B7A56" w:rsidRPr="005E793C" w:rsidRDefault="002B7A56" w:rsidP="002F5DA4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VisitScotland Recovery Marketing Plan (all subject to change). The first two campaigns aimed at domestic market have been launched: </w:t>
            </w:r>
          </w:p>
          <w:p w14:paraId="7C348972" w14:textId="2DD76C8B" w:rsidR="002B7A56" w:rsidRPr="005E793C" w:rsidRDefault="002B7A56" w:rsidP="002F5DA4">
            <w:pPr>
              <w:ind w:left="72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1. </w:t>
            </w:r>
            <w:r w:rsidRPr="005E793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lang w:val="en-US"/>
              </w:rPr>
              <w:t>Responsible Tourism</w:t>
            </w:r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– about making places better for people to live in and to visit. Strong emphasis on responsible </w:t>
            </w:r>
            <w:proofErr w:type="spellStart"/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behaviours</w:t>
            </w:r>
            <w:proofErr w:type="spellEnd"/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.</w:t>
            </w:r>
          </w:p>
          <w:p w14:paraId="0689CCE9" w14:textId="77777777" w:rsidR="002B7A56" w:rsidRPr="005E793C" w:rsidRDefault="002B7A56" w:rsidP="002F5DA4">
            <w:pPr>
              <w:ind w:left="72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u w:val="single"/>
                <w:lang w:val="en-US"/>
              </w:rPr>
              <w:t>Supporting campaign:</w:t>
            </w:r>
          </w:p>
          <w:p w14:paraId="6F86A8BC" w14:textId="77777777" w:rsidR="002B7A56" w:rsidRPr="005E793C" w:rsidRDefault="002B7A56" w:rsidP="002F5DA4">
            <w:pPr>
              <w:ind w:left="72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Audience - Scots </w:t>
            </w:r>
          </w:p>
          <w:p w14:paraId="1C0426F1" w14:textId="77777777" w:rsidR="002B7A56" w:rsidRPr="005E793C" w:rsidRDefault="002B7A56" w:rsidP="002F5DA4">
            <w:pPr>
              <w:ind w:left="72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Channels – highly targeted digital / social activity, radio, Digital Out of Home (mainly placed in cities)</w:t>
            </w:r>
          </w:p>
          <w:p w14:paraId="66569BBA" w14:textId="3C9D2439" w:rsidR="002B7A56" w:rsidRPr="005E793C" w:rsidRDefault="002B7A56" w:rsidP="002F5DA4">
            <w:pPr>
              <w:ind w:left="72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Timings – Mid March – May 2021</w:t>
            </w:r>
          </w:p>
          <w:p w14:paraId="23A126E8" w14:textId="77777777" w:rsidR="002B7A56" w:rsidRPr="005E793C" w:rsidRDefault="002B7A56" w:rsidP="002F5DA4">
            <w:pPr>
              <w:ind w:left="720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E793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lang w:val="en-US"/>
              </w:rPr>
              <w:t>#RespectProtectEnjoy</w:t>
            </w:r>
          </w:p>
          <w:p w14:paraId="57C305D0" w14:textId="1693702C" w:rsidR="002B7A56" w:rsidRPr="005E793C" w:rsidRDefault="002B7A56" w:rsidP="002F5DA4">
            <w:pPr>
              <w:ind w:left="72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  <w:lang w:val="en-US"/>
              </w:rPr>
              <w:t>2. Maintain and grow</w:t>
            </w:r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- Scotland's share of the domestic market with an opportunity to capture the ‘undecideds’ not </w:t>
            </w:r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lastRenderedPageBreak/>
              <w:t>only supporting the tourism economy now, but in years to come.</w:t>
            </w:r>
          </w:p>
          <w:p w14:paraId="6FC2F02D" w14:textId="77777777" w:rsidR="002B7A56" w:rsidRPr="005E793C" w:rsidRDefault="002B7A56" w:rsidP="002F5DA4">
            <w:pPr>
              <w:ind w:left="72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u w:val="single"/>
                <w:lang w:val="en-US"/>
              </w:rPr>
              <w:t>Supporting campaign:</w:t>
            </w:r>
          </w:p>
          <w:p w14:paraId="2484D29B" w14:textId="5CE5E0EB" w:rsidR="002B7A56" w:rsidRPr="005E793C" w:rsidRDefault="002B7A56" w:rsidP="002F5DA4">
            <w:pPr>
              <w:ind w:left="72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Audience - Scots and rest of UK</w:t>
            </w:r>
          </w:p>
          <w:p w14:paraId="16903949" w14:textId="0D92F140" w:rsidR="002B7A56" w:rsidRPr="005E793C" w:rsidRDefault="002B7A56" w:rsidP="002F5DA4">
            <w:pPr>
              <w:ind w:left="72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Channels – highly targeted digital / social activity, publishing partnerships, Expedia, Trip Advisor</w:t>
            </w:r>
          </w:p>
          <w:p w14:paraId="35F2691B" w14:textId="77777777" w:rsidR="002B7A56" w:rsidRPr="005E793C" w:rsidRDefault="002B7A56" w:rsidP="002F5DA4">
            <w:pPr>
              <w:ind w:left="72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Timings – Mid March – April 2021 (supports the </w:t>
            </w:r>
            <w:proofErr w:type="gramStart"/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3-6 month</w:t>
            </w:r>
            <w:proofErr w:type="gramEnd"/>
            <w:r w:rsidRPr="005E793C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planning window evidenced by Insights)</w:t>
            </w:r>
          </w:p>
          <w:p w14:paraId="756B84B3" w14:textId="7E259400" w:rsidR="002B7A56" w:rsidRPr="005E793C" w:rsidRDefault="002B7A56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DC666A3" w14:textId="43EB16D8" w:rsidR="002B7A56" w:rsidRPr="005E793C" w:rsidRDefault="002B7A56" w:rsidP="002F5DA4">
            <w:pPr>
              <w:pStyle w:val="ListParagraph"/>
              <w:numPr>
                <w:ilvl w:val="0"/>
                <w:numId w:val="32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‘We’re Good </w:t>
            </w:r>
            <w:proofErr w:type="gramStart"/>
            <w:r w:rsidRPr="005E793C">
              <w:rPr>
                <w:rFonts w:ascii="Century Gothic" w:hAnsi="Century Gothic"/>
                <w:sz w:val="20"/>
                <w:szCs w:val="20"/>
              </w:rPr>
              <w:t>To</w:t>
            </w:r>
            <w:proofErr w:type="gramEnd"/>
            <w:r w:rsidRPr="005E793C">
              <w:rPr>
                <w:rFonts w:ascii="Century Gothic" w:hAnsi="Century Gothic"/>
                <w:sz w:val="20"/>
                <w:szCs w:val="20"/>
              </w:rPr>
              <w:t xml:space="preserve"> Go’ is still valid (and free to sign up to if not already)</w:t>
            </w:r>
          </w:p>
          <w:p w14:paraId="6F5C6250" w14:textId="3649B099" w:rsidR="002B7A56" w:rsidRPr="002B7A56" w:rsidRDefault="005E793C" w:rsidP="002F5DA4">
            <w:pPr>
              <w:ind w:left="36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VS wil</w:t>
            </w:r>
            <w:r w:rsidR="002B7A56" w:rsidRPr="005E793C">
              <w:rPr>
                <w:rFonts w:ascii="Century Gothic" w:hAnsi="Century Gothic"/>
                <w:sz w:val="20"/>
                <w:szCs w:val="20"/>
              </w:rPr>
              <w:t xml:space="preserve">l share Scot Gov’s </w:t>
            </w:r>
            <w:r w:rsidR="002B7A56" w:rsidRPr="002B7A56">
              <w:rPr>
                <w:rFonts w:ascii="Century Gothic" w:hAnsi="Century Gothic"/>
                <w:sz w:val="20"/>
                <w:szCs w:val="20"/>
              </w:rPr>
              <w:t>Reopening Guidance</w:t>
            </w:r>
            <w:r w:rsidR="002B7A56" w:rsidRPr="005E793C">
              <w:rPr>
                <w:rFonts w:ascii="Century Gothic" w:hAnsi="Century Gothic"/>
                <w:sz w:val="20"/>
                <w:szCs w:val="20"/>
              </w:rPr>
              <w:t xml:space="preserve"> as soon as available</w:t>
            </w:r>
          </w:p>
          <w:p w14:paraId="167B870F" w14:textId="77777777" w:rsidR="002B7A56" w:rsidRPr="005E793C" w:rsidRDefault="002B7A56" w:rsidP="002F5DA4">
            <w:pPr>
              <w:numPr>
                <w:ilvl w:val="0"/>
                <w:numId w:val="21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Request to businesses to t</w:t>
            </w:r>
            <w:r w:rsidRPr="002B7A56">
              <w:rPr>
                <w:rFonts w:ascii="Century Gothic" w:hAnsi="Century Gothic"/>
                <w:sz w:val="20"/>
                <w:szCs w:val="20"/>
              </w:rPr>
              <w:t xml:space="preserve">ell us </w:t>
            </w:r>
            <w:r w:rsidRPr="005E793C">
              <w:rPr>
                <w:rFonts w:ascii="Century Gothic" w:hAnsi="Century Gothic"/>
                <w:sz w:val="20"/>
                <w:szCs w:val="20"/>
              </w:rPr>
              <w:t>that they are open (and update VS.com listing)</w:t>
            </w:r>
          </w:p>
          <w:p w14:paraId="2FBE28A3" w14:textId="4C595AA2" w:rsidR="002B7A56" w:rsidRPr="002B7A56" w:rsidRDefault="002B7A56" w:rsidP="002F5DA4">
            <w:pPr>
              <w:numPr>
                <w:ilvl w:val="0"/>
                <w:numId w:val="21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Reminder that our online travel trade event ‘</w:t>
            </w:r>
            <w:r w:rsidRPr="002B7A56">
              <w:rPr>
                <w:rFonts w:ascii="Century Gothic" w:hAnsi="Century Gothic"/>
                <w:sz w:val="20"/>
                <w:szCs w:val="20"/>
              </w:rPr>
              <w:t>Scotland Reconnect</w:t>
            </w:r>
            <w:r w:rsidRPr="005E793C">
              <w:rPr>
                <w:rFonts w:ascii="Century Gothic" w:hAnsi="Century Gothic"/>
                <w:sz w:val="20"/>
                <w:szCs w:val="20"/>
              </w:rPr>
              <w:t>’ takes place</w:t>
            </w:r>
            <w:r w:rsidRPr="002B7A56">
              <w:rPr>
                <w:rFonts w:ascii="Century Gothic" w:hAnsi="Century Gothic"/>
                <w:sz w:val="20"/>
                <w:szCs w:val="20"/>
              </w:rPr>
              <w:t xml:space="preserve"> 27-29 April</w:t>
            </w:r>
          </w:p>
          <w:p w14:paraId="2D29B355" w14:textId="24002106" w:rsidR="002B7A56" w:rsidRPr="005E793C" w:rsidRDefault="002B7A56" w:rsidP="002F5DA4">
            <w:pPr>
              <w:numPr>
                <w:ilvl w:val="0"/>
                <w:numId w:val="21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VisitScotland </w:t>
            </w:r>
            <w:proofErr w:type="spellStart"/>
            <w:r w:rsidRPr="002B7A56">
              <w:rPr>
                <w:rFonts w:ascii="Century Gothic" w:hAnsi="Century Gothic"/>
                <w:sz w:val="20"/>
                <w:szCs w:val="20"/>
              </w:rPr>
              <w:t>iCentres</w:t>
            </w:r>
            <w:proofErr w:type="spellEnd"/>
            <w:r w:rsidRPr="002B7A5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are </w:t>
            </w:r>
            <w:r w:rsidRPr="002B7A56">
              <w:rPr>
                <w:rFonts w:ascii="Century Gothic" w:hAnsi="Century Gothic"/>
                <w:sz w:val="20"/>
                <w:szCs w:val="20"/>
              </w:rPr>
              <w:t>opening 26 April</w:t>
            </w:r>
          </w:p>
          <w:p w14:paraId="36BA5306" w14:textId="7FFA6E60" w:rsidR="002B7A56" w:rsidRPr="005E793C" w:rsidRDefault="002B7A56" w:rsidP="002F5DA4">
            <w:pPr>
              <w:numPr>
                <w:ilvl w:val="0"/>
                <w:numId w:val="21"/>
              </w:numPr>
              <w:ind w:left="36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Get Tourism Ready, with VisitScotland webinar (free): Tues 13 April, 11am – 12pm. </w:t>
            </w:r>
            <w:hyperlink r:id="rId11" w:history="1">
              <w:r w:rsidRPr="002B7A56">
                <w:rPr>
                  <w:rStyle w:val="Hyperlink"/>
                  <w:rFonts w:ascii="Century Gothic" w:hAnsi="Century Gothic"/>
                  <w:i/>
                  <w:iCs/>
                  <w:color w:val="auto"/>
                  <w:sz w:val="20"/>
                  <w:szCs w:val="20"/>
                </w:rPr>
                <w:t>Register here</w:t>
              </w:r>
            </w:hyperlink>
          </w:p>
          <w:p w14:paraId="104461A0" w14:textId="038F26DD" w:rsidR="00473B50" w:rsidRPr="005E793C" w:rsidRDefault="00473B50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5" w:type="dxa"/>
          </w:tcPr>
          <w:p w14:paraId="1FE5E943" w14:textId="77777777" w:rsidR="00473B50" w:rsidRPr="002F5DA4" w:rsidRDefault="00473B50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2F5DA4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See attached presentation </w:t>
            </w:r>
          </w:p>
          <w:p w14:paraId="2A61F551" w14:textId="7657C322" w:rsidR="00473B50" w:rsidRPr="002F5DA4" w:rsidRDefault="00473B50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73B50" w:rsidRPr="005E793C" w14:paraId="02169D33" w14:textId="77777777" w:rsidTr="002F5DA4">
        <w:tc>
          <w:tcPr>
            <w:tcW w:w="514" w:type="dxa"/>
          </w:tcPr>
          <w:p w14:paraId="0B249828" w14:textId="6C590B95" w:rsidR="00473B50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27" w:type="dxa"/>
          </w:tcPr>
          <w:p w14:paraId="1B534DA7" w14:textId="77777777" w:rsidR="00236B07" w:rsidRPr="005E793C" w:rsidRDefault="00170DB4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</w:rPr>
              <w:t>Visitor Management Update (SC)</w:t>
            </w:r>
          </w:p>
          <w:p w14:paraId="7B2FE6C1" w14:textId="77777777" w:rsidR="00236B07" w:rsidRPr="005E793C" w:rsidRDefault="00236B07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  <w:p w14:paraId="40D29628" w14:textId="217A99A2" w:rsidR="00236B07" w:rsidRPr="005E793C" w:rsidRDefault="00236B07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bookmarkStart w:id="2" w:name="_Hlk68251211"/>
            <w:r w:rsidRPr="005E793C">
              <w:rPr>
                <w:rFonts w:ascii="Century Gothic" w:hAnsi="Century Gothic"/>
                <w:sz w:val="20"/>
                <w:szCs w:val="20"/>
              </w:rPr>
              <w:t>SC advised that</w:t>
            </w:r>
            <w:r w:rsidR="003F4355" w:rsidRPr="005E793C">
              <w:rPr>
                <w:rFonts w:ascii="Century Gothic" w:hAnsi="Century Gothic"/>
                <w:sz w:val="20"/>
                <w:szCs w:val="20"/>
              </w:rPr>
              <w:t>,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following</w:t>
            </w:r>
            <w:r w:rsidR="003F4355" w:rsidRPr="005E793C">
              <w:rPr>
                <w:rFonts w:ascii="Century Gothic" w:hAnsi="Century Gothic"/>
                <w:sz w:val="20"/>
                <w:szCs w:val="20"/>
              </w:rPr>
              <w:t xml:space="preserve"> a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challenging year in 2020 due to the sheer volume of </w:t>
            </w:r>
            <w:proofErr w:type="spellStart"/>
            <w:r w:rsidRPr="005E793C">
              <w:rPr>
                <w:rFonts w:ascii="Century Gothic" w:hAnsi="Century Gothic"/>
                <w:sz w:val="20"/>
                <w:szCs w:val="20"/>
              </w:rPr>
              <w:t>daytrippers</w:t>
            </w:r>
            <w:proofErr w:type="spellEnd"/>
            <w:r w:rsidRPr="005E793C">
              <w:rPr>
                <w:rFonts w:ascii="Century Gothic" w:hAnsi="Century Gothic"/>
                <w:sz w:val="20"/>
                <w:szCs w:val="20"/>
              </w:rPr>
              <w:t>/</w:t>
            </w:r>
            <w:proofErr w:type="spellStart"/>
            <w:r w:rsidRPr="005E793C">
              <w:rPr>
                <w:rFonts w:ascii="Century Gothic" w:hAnsi="Century Gothic"/>
                <w:sz w:val="20"/>
                <w:szCs w:val="20"/>
              </w:rPr>
              <w:t>staycationers</w:t>
            </w:r>
            <w:proofErr w:type="spellEnd"/>
            <w:r w:rsidRPr="005E79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5E793C">
              <w:rPr>
                <w:rFonts w:ascii="Century Gothic" w:hAnsi="Century Gothic"/>
                <w:sz w:val="20"/>
                <w:szCs w:val="20"/>
              </w:rPr>
              <w:t>as a result of</w:t>
            </w:r>
            <w:proofErr w:type="gramEnd"/>
            <w:r w:rsidRPr="005E793C">
              <w:rPr>
                <w:rFonts w:ascii="Century Gothic" w:hAnsi="Century Gothic"/>
                <w:sz w:val="20"/>
                <w:szCs w:val="20"/>
              </w:rPr>
              <w:t xml:space="preserve"> COVID 19 pandemic</w:t>
            </w:r>
            <w:r w:rsidR="003F4355" w:rsidRPr="005E793C">
              <w:rPr>
                <w:rFonts w:ascii="Century Gothic" w:hAnsi="Century Gothic"/>
                <w:sz w:val="20"/>
                <w:szCs w:val="20"/>
              </w:rPr>
              <w:t>,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a co-ordinated approach to visitor management was now underway ahead of the 2021 season.</w:t>
            </w:r>
          </w:p>
          <w:p w14:paraId="365812D1" w14:textId="77777777" w:rsidR="003F4355" w:rsidRPr="005E793C" w:rsidRDefault="00226F0C" w:rsidP="002F5DA4">
            <w:pPr>
              <w:pStyle w:val="m6056330263241591953mso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Perth &amp; Kinross Visitor Management Multi Agency Group</w:t>
            </w:r>
            <w:r w:rsidR="003F4355" w:rsidRPr="005E793C">
              <w:rPr>
                <w:rFonts w:ascii="Century Gothic" w:hAnsi="Century Gothic"/>
                <w:sz w:val="20"/>
                <w:szCs w:val="20"/>
              </w:rPr>
              <w:t xml:space="preserve"> established</w:t>
            </w:r>
            <w:r w:rsidR="00236B07" w:rsidRPr="005E793C">
              <w:rPr>
                <w:rFonts w:ascii="Century Gothic" w:hAnsi="Century Gothic"/>
                <w:sz w:val="20"/>
                <w:szCs w:val="20"/>
              </w:rPr>
              <w:t>, chaired by Andy clegg of Community Greenspace was meeting regularly with representation from both national parks, Forestry</w:t>
            </w:r>
            <w:r w:rsidR="003F4355" w:rsidRPr="005E793C">
              <w:rPr>
                <w:rFonts w:ascii="Century Gothic" w:hAnsi="Century Gothic"/>
                <w:sz w:val="20"/>
                <w:szCs w:val="20"/>
              </w:rPr>
              <w:t xml:space="preserve"> &amp; </w:t>
            </w:r>
            <w:r w:rsidR="00236B07" w:rsidRPr="005E793C">
              <w:rPr>
                <w:rFonts w:ascii="Century Gothic" w:hAnsi="Century Gothic"/>
                <w:sz w:val="20"/>
                <w:szCs w:val="20"/>
              </w:rPr>
              <w:t xml:space="preserve">Land </w:t>
            </w:r>
            <w:proofErr w:type="gramStart"/>
            <w:r w:rsidR="00236B07" w:rsidRPr="005E793C">
              <w:rPr>
                <w:rFonts w:ascii="Century Gothic" w:hAnsi="Century Gothic"/>
                <w:sz w:val="20"/>
                <w:szCs w:val="20"/>
              </w:rPr>
              <w:t>Scotland</w:t>
            </w:r>
            <w:proofErr w:type="gramEnd"/>
            <w:r w:rsidR="00236B07" w:rsidRPr="005E793C">
              <w:rPr>
                <w:rFonts w:ascii="Century Gothic" w:hAnsi="Century Gothic"/>
                <w:sz w:val="20"/>
                <w:szCs w:val="20"/>
              </w:rPr>
              <w:t xml:space="preserve"> and emergency services. </w:t>
            </w:r>
          </w:p>
          <w:p w14:paraId="714CFEBD" w14:textId="7BA9A627" w:rsidR="00226F0C" w:rsidRPr="005E793C" w:rsidRDefault="00236B07" w:rsidP="002F5DA4">
            <w:pPr>
              <w:pStyle w:val="m6056330263241591953mso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There was now a d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>edicated Visitor Management Co-</w:t>
            </w:r>
            <w:r w:rsidR="003F4355" w:rsidRPr="005E793C">
              <w:rPr>
                <w:rFonts w:ascii="Century Gothic" w:hAnsi="Century Gothic"/>
                <w:sz w:val="20"/>
                <w:szCs w:val="20"/>
              </w:rPr>
              <w:t>o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 xml:space="preserve">rdinator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in post Arek </w:t>
            </w:r>
            <w:proofErr w:type="spellStart"/>
            <w:r w:rsidRPr="005E793C">
              <w:rPr>
                <w:rFonts w:ascii="Century Gothic" w:hAnsi="Century Gothic"/>
                <w:sz w:val="20"/>
                <w:szCs w:val="20"/>
              </w:rPr>
              <w:t>Novrotek</w:t>
            </w:r>
            <w:proofErr w:type="spellEnd"/>
            <w:r w:rsidRPr="005E793C">
              <w:rPr>
                <w:rFonts w:ascii="Century Gothic" w:hAnsi="Century Gothic"/>
                <w:sz w:val="20"/>
                <w:szCs w:val="20"/>
              </w:rPr>
              <w:t xml:space="preserve"> who was overseeing the i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>mplementation of a Visitor Management Action Plan 2021</w:t>
            </w:r>
            <w:r w:rsidRPr="005E793C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45DC9DA" w14:textId="1DBEA819" w:rsidR="00226F0C" w:rsidRPr="005E793C" w:rsidRDefault="00236B07" w:rsidP="002F5DA4">
            <w:pPr>
              <w:pStyle w:val="m6056330263241591953msolistparagraph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Three </w:t>
            </w:r>
            <w:proofErr w:type="gramStart"/>
            <w:r w:rsidRPr="005E793C">
              <w:rPr>
                <w:rFonts w:ascii="Century Gothic" w:hAnsi="Century Gothic"/>
                <w:sz w:val="20"/>
                <w:szCs w:val="20"/>
              </w:rPr>
              <w:t>sub groups</w:t>
            </w:r>
            <w:proofErr w:type="gramEnd"/>
            <w:r w:rsidRPr="005E793C">
              <w:rPr>
                <w:rFonts w:ascii="Century Gothic" w:hAnsi="Century Gothic"/>
                <w:sz w:val="20"/>
                <w:szCs w:val="20"/>
              </w:rPr>
              <w:t xml:space="preserve"> have been set up for Infr</w:t>
            </w:r>
            <w:r w:rsidR="00BA095A" w:rsidRPr="005E793C">
              <w:rPr>
                <w:rFonts w:ascii="Century Gothic" w:hAnsi="Century Gothic"/>
                <w:sz w:val="20"/>
                <w:szCs w:val="20"/>
              </w:rPr>
              <w:t>astructure</w:t>
            </w:r>
            <w:r w:rsidRPr="005E793C">
              <w:rPr>
                <w:rFonts w:ascii="Century Gothic" w:hAnsi="Century Gothic"/>
                <w:sz w:val="20"/>
                <w:szCs w:val="20"/>
              </w:rPr>
              <w:t>, Information and enforcement aligned with the national approach of the Visitor Managemen</w:t>
            </w:r>
            <w:r w:rsidR="00BA095A" w:rsidRPr="005E793C">
              <w:rPr>
                <w:rFonts w:ascii="Century Gothic" w:hAnsi="Century Gothic"/>
                <w:sz w:val="20"/>
                <w:szCs w:val="20"/>
              </w:rPr>
              <w:t>t</w:t>
            </w:r>
            <w:r w:rsidR="003F4355" w:rsidRPr="005E793C">
              <w:rPr>
                <w:rFonts w:ascii="Century Gothic" w:hAnsi="Century Gothic"/>
                <w:sz w:val="20"/>
                <w:szCs w:val="20"/>
              </w:rPr>
              <w:t xml:space="preserve"> S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teering Group chaired by Malcolm Roughead. </w:t>
            </w:r>
          </w:p>
          <w:p w14:paraId="0ACFAA50" w14:textId="77777777" w:rsidR="00BA095A" w:rsidRPr="005E793C" w:rsidRDefault="00BA095A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  <w:p w14:paraId="31D57FB0" w14:textId="24553858" w:rsidR="00226F0C" w:rsidRPr="005E793C" w:rsidRDefault="00236B07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The focus was on c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>ommunity led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&amp; informed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E793C">
              <w:rPr>
                <w:rFonts w:ascii="Century Gothic" w:hAnsi="Century Gothic"/>
                <w:sz w:val="20"/>
                <w:szCs w:val="20"/>
              </w:rPr>
              <w:t>p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 xml:space="preserve">ilot </w:t>
            </w:r>
            <w:r w:rsidRPr="005E793C">
              <w:rPr>
                <w:rFonts w:ascii="Century Gothic" w:hAnsi="Century Gothic"/>
                <w:sz w:val="20"/>
                <w:szCs w:val="20"/>
              </w:rPr>
              <w:t>p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 xml:space="preserve">rojects &amp; </w:t>
            </w:r>
            <w:r w:rsidRPr="005E793C">
              <w:rPr>
                <w:rFonts w:ascii="Century Gothic" w:hAnsi="Century Gothic"/>
                <w:sz w:val="20"/>
                <w:szCs w:val="20"/>
              </w:rPr>
              <w:t>t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 xml:space="preserve">rials </w:t>
            </w:r>
            <w:r w:rsidR="00BA095A" w:rsidRPr="005E793C">
              <w:rPr>
                <w:rFonts w:ascii="Century Gothic" w:hAnsi="Century Gothic"/>
                <w:sz w:val="20"/>
                <w:szCs w:val="20"/>
              </w:rPr>
              <w:t xml:space="preserve">during 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>2021 at</w:t>
            </w:r>
            <w:r w:rsidR="00BA095A" w:rsidRPr="005E793C">
              <w:rPr>
                <w:rFonts w:ascii="Century Gothic" w:hAnsi="Century Gothic"/>
                <w:sz w:val="20"/>
                <w:szCs w:val="20"/>
              </w:rPr>
              <w:t xml:space="preserve"> the 8 identified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 xml:space="preserve"> ‘hotspots’</w:t>
            </w:r>
          </w:p>
          <w:p w14:paraId="3ED9800D" w14:textId="77777777" w:rsidR="00BA095A" w:rsidRPr="005E793C" w:rsidRDefault="00BA095A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690537C" w14:textId="36438AE5" w:rsidR="00226F0C" w:rsidRPr="005E793C" w:rsidRDefault="00BA095A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Some potential i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>nitiatives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>2021</w:t>
            </w:r>
          </w:p>
          <w:p w14:paraId="230A05AE" w14:textId="77777777" w:rsidR="00226F0C" w:rsidRPr="005E793C" w:rsidRDefault="00226F0C" w:rsidP="002F5DA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Dig It Campaign &amp; Trowel Trial</w:t>
            </w:r>
          </w:p>
          <w:p w14:paraId="5288AA58" w14:textId="14E4A72B" w:rsidR="00226F0C" w:rsidRPr="005E793C" w:rsidRDefault="00226F0C" w:rsidP="002F5DA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NEW Ranger Service </w:t>
            </w:r>
            <w:r w:rsidR="00BA095A" w:rsidRPr="005E793C">
              <w:rPr>
                <w:rFonts w:ascii="Century Gothic" w:hAnsi="Century Gothic"/>
                <w:sz w:val="20"/>
                <w:szCs w:val="20"/>
              </w:rPr>
              <w:t xml:space="preserve">in place a community </w:t>
            </w:r>
            <w:r w:rsidRPr="005E793C">
              <w:rPr>
                <w:rFonts w:ascii="Century Gothic" w:hAnsi="Century Gothic"/>
                <w:sz w:val="20"/>
                <w:szCs w:val="20"/>
              </w:rPr>
              <w:t>Volunteer Programme</w:t>
            </w:r>
          </w:p>
          <w:p w14:paraId="5FFBCC68" w14:textId="77777777" w:rsidR="00226F0C" w:rsidRPr="005E793C" w:rsidRDefault="00226F0C" w:rsidP="002F5DA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Temporary Car Parks &amp; Clearways</w:t>
            </w:r>
          </w:p>
          <w:p w14:paraId="59DD94D6" w14:textId="054DAE2B" w:rsidR="00226F0C" w:rsidRPr="005E793C" w:rsidRDefault="00BA095A" w:rsidP="002F5DA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Focus on d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>evelop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ing/re-purposing </w:t>
            </w:r>
            <w:r w:rsidR="00226F0C" w:rsidRPr="005E793C">
              <w:rPr>
                <w:rFonts w:ascii="Century Gothic" w:hAnsi="Century Gothic"/>
                <w:sz w:val="20"/>
                <w:szCs w:val="20"/>
              </w:rPr>
              <w:t xml:space="preserve">Visitor Infrastructure </w:t>
            </w:r>
          </w:p>
          <w:p w14:paraId="24A3B487" w14:textId="77777777" w:rsidR="00226F0C" w:rsidRPr="005E793C" w:rsidRDefault="00226F0C" w:rsidP="002F5DA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Feasibility of Strategic Waste Disposal Network (Public/Private) </w:t>
            </w:r>
          </w:p>
          <w:p w14:paraId="37517044" w14:textId="39BDA17E" w:rsidR="00226F0C" w:rsidRPr="005E793C" w:rsidRDefault="00226F0C" w:rsidP="002F5DA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Funding </w:t>
            </w:r>
            <w:r w:rsidR="00BA095A" w:rsidRPr="005E793C">
              <w:rPr>
                <w:rFonts w:ascii="Century Gothic" w:hAnsi="Century Gothic"/>
                <w:sz w:val="20"/>
                <w:szCs w:val="20"/>
              </w:rPr>
              <w:t>Generation</w:t>
            </w:r>
          </w:p>
          <w:p w14:paraId="4A4CB6A5" w14:textId="21CDDACF" w:rsidR="00226F0C" w:rsidRPr="005E793C" w:rsidRDefault="00226F0C" w:rsidP="002F5DA4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Generic email address </w:t>
            </w:r>
            <w:hyperlink r:id="rId12" w:history="1">
              <w:r w:rsidRPr="005E793C">
                <w:rPr>
                  <w:rStyle w:val="Hyperlink"/>
                  <w:rFonts w:ascii="Century Gothic" w:hAnsi="Century Gothic"/>
                  <w:sz w:val="20"/>
                  <w:szCs w:val="20"/>
                </w:rPr>
                <w:t>visitormanagementgroup@pkc.gov.uk</w:t>
              </w:r>
            </w:hyperlink>
            <w:r w:rsidRPr="005E793C">
              <w:rPr>
                <w:rFonts w:ascii="Century Gothic" w:hAnsi="Century Gothic"/>
                <w:sz w:val="20"/>
                <w:szCs w:val="20"/>
              </w:rPr>
              <w:t xml:space="preserve"> as main point of contact for any issues about visitor management </w:t>
            </w:r>
          </w:p>
          <w:bookmarkEnd w:id="2"/>
          <w:p w14:paraId="714FFFE1" w14:textId="25183BEC" w:rsidR="00DE5E45" w:rsidRPr="005E793C" w:rsidRDefault="00DE5E45" w:rsidP="002F5DA4">
            <w:pPr>
              <w:ind w:left="1800"/>
              <w:rPr>
                <w:rFonts w:ascii="Century Gothic" w:hAnsi="Century Gothic"/>
                <w:sz w:val="20"/>
                <w:szCs w:val="20"/>
              </w:rPr>
            </w:pPr>
          </w:p>
          <w:p w14:paraId="44FBCE23" w14:textId="0F034E37" w:rsidR="00DE5E45" w:rsidRPr="005E793C" w:rsidRDefault="00BA095A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The Perth &amp; Kinross managed public toilets </w:t>
            </w:r>
            <w:r w:rsidR="00DE5E45" w:rsidRPr="005E793C">
              <w:rPr>
                <w:rFonts w:ascii="Century Gothic" w:hAnsi="Century Gothic"/>
                <w:sz w:val="20"/>
                <w:szCs w:val="20"/>
                <w:lang w:val="en-US"/>
              </w:rPr>
              <w:t>are all due to open from 1 April 2021</w:t>
            </w: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 with s</w:t>
            </w:r>
            <w:r w:rsidR="00DE5E45"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lightly shortened hours to allow for deep cleaning. </w:t>
            </w: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The </w:t>
            </w:r>
            <w:r w:rsidR="00DE5E45" w:rsidRPr="005E793C">
              <w:rPr>
                <w:rFonts w:ascii="Century Gothic" w:hAnsi="Century Gothic"/>
                <w:sz w:val="20"/>
                <w:szCs w:val="20"/>
                <w:lang w:val="en-US"/>
              </w:rPr>
              <w:t>advice for using PKC Comfort Scheme is to contact the business direct before making a journey</w:t>
            </w:r>
          </w:p>
          <w:p w14:paraId="0B1FF5AD" w14:textId="24F233BB" w:rsidR="00DE5E45" w:rsidRPr="005E793C" w:rsidRDefault="001B4C43" w:rsidP="002F5DA4">
            <w:pPr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DE5E45" w:rsidRPr="005E793C">
                <w:rPr>
                  <w:rStyle w:val="Hyperlink"/>
                  <w:rFonts w:ascii="Century Gothic" w:hAnsi="Century Gothic"/>
                  <w:sz w:val="20"/>
                  <w:szCs w:val="20"/>
                  <w:lang w:val="en-US"/>
                </w:rPr>
                <w:t>www.pkc.gov.uk/publictoilets</w:t>
              </w:r>
            </w:hyperlink>
          </w:p>
          <w:p w14:paraId="2AA2EC4A" w14:textId="77777777" w:rsidR="005E793C" w:rsidRPr="005E793C" w:rsidRDefault="005E793C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27085E7" w14:textId="0F50D25D" w:rsidR="005E793C" w:rsidRPr="005E793C" w:rsidRDefault="005E793C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Visitor Infrastructure</w:t>
            </w:r>
          </w:p>
          <w:p w14:paraId="52B85312" w14:textId="48F3FD59" w:rsidR="005E793C" w:rsidRPr="005E793C" w:rsidRDefault="001B4C43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hyperlink r:id="rId14" w:history="1">
              <w:r w:rsidR="005E793C" w:rsidRPr="005E793C">
                <w:rPr>
                  <w:rStyle w:val="Hyperlink"/>
                  <w:rFonts w:ascii="Century Gothic" w:hAnsi="Century Gothic"/>
                  <w:b/>
                  <w:bCs/>
                  <w:sz w:val="20"/>
                  <w:szCs w:val="20"/>
                </w:rPr>
                <w:t>Rural Tourism Infrastructure Fund</w:t>
              </w:r>
            </w:hyperlink>
            <w:r w:rsidR="005E793C" w:rsidRPr="005E793C">
              <w:rPr>
                <w:rStyle w:val="Hyperlink"/>
                <w:rFonts w:ascii="Century Gothic" w:hAnsi="Century Gothic"/>
                <w:b/>
                <w:bCs/>
                <w:sz w:val="20"/>
                <w:szCs w:val="20"/>
              </w:rPr>
              <w:t xml:space="preserve"> (RTIF)</w:t>
            </w:r>
          </w:p>
          <w:p w14:paraId="25E763B2" w14:textId="63457770" w:rsidR="00C87C5D" w:rsidRPr="005E793C" w:rsidRDefault="00BA095A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PKC had been successful </w:t>
            </w:r>
            <w:r w:rsidR="005E793C" w:rsidRPr="005E793C">
              <w:rPr>
                <w:rFonts w:ascii="Century Gothic" w:hAnsi="Century Gothic"/>
                <w:sz w:val="20"/>
                <w:szCs w:val="20"/>
              </w:rPr>
              <w:t xml:space="preserve">with this </w:t>
            </w:r>
            <w:proofErr w:type="gramStart"/>
            <w:r w:rsidR="005E793C" w:rsidRPr="005E793C">
              <w:rPr>
                <w:rFonts w:ascii="Century Gothic" w:hAnsi="Century Gothic"/>
                <w:sz w:val="20"/>
                <w:szCs w:val="20"/>
              </w:rPr>
              <w:t>fund</w:t>
            </w:r>
            <w:proofErr w:type="gramEnd"/>
            <w:r w:rsidR="005E793C" w:rsidRPr="005E793C">
              <w:rPr>
                <w:rFonts w:ascii="Century Gothic" w:hAnsi="Century Gothic"/>
                <w:sz w:val="20"/>
                <w:szCs w:val="20"/>
              </w:rPr>
              <w:t xml:space="preserve"> which is available to </w:t>
            </w:r>
            <w:r w:rsidR="00C87C5D" w:rsidRPr="005E793C">
              <w:rPr>
                <w:rFonts w:ascii="Century Gothic" w:hAnsi="Century Gothic"/>
                <w:sz w:val="20"/>
                <w:szCs w:val="20"/>
              </w:rPr>
              <w:t>Local Authorities</w:t>
            </w:r>
            <w:r w:rsidR="005E793C" w:rsidRPr="005E793C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5E793C">
              <w:rPr>
                <w:rFonts w:ascii="Century Gothic" w:hAnsi="Century Gothic"/>
                <w:sz w:val="20"/>
                <w:szCs w:val="20"/>
              </w:rPr>
              <w:t>with f</w:t>
            </w:r>
            <w:r w:rsidR="00C87C5D" w:rsidRPr="005E793C">
              <w:rPr>
                <w:rFonts w:ascii="Century Gothic" w:hAnsi="Century Gothic"/>
                <w:sz w:val="20"/>
                <w:szCs w:val="20"/>
              </w:rPr>
              <w:t xml:space="preserve">unding </w:t>
            </w:r>
            <w:r w:rsidRPr="005E793C">
              <w:rPr>
                <w:rFonts w:ascii="Century Gothic" w:hAnsi="Century Gothic"/>
                <w:sz w:val="20"/>
                <w:szCs w:val="20"/>
              </w:rPr>
              <w:t>a</w:t>
            </w:r>
            <w:r w:rsidR="00C87C5D" w:rsidRPr="005E793C">
              <w:rPr>
                <w:rFonts w:ascii="Century Gothic" w:hAnsi="Century Gothic"/>
                <w:sz w:val="20"/>
                <w:szCs w:val="20"/>
              </w:rPr>
              <w:t xml:space="preserve">wards 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of </w:t>
            </w:r>
            <w:r w:rsidR="00C87C5D" w:rsidRPr="005E793C">
              <w:rPr>
                <w:rFonts w:ascii="Century Gothic" w:hAnsi="Century Gothic"/>
                <w:sz w:val="20"/>
                <w:szCs w:val="20"/>
              </w:rPr>
              <w:t>£75,000 – £375,000/ 30% match funding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to s</w:t>
            </w:r>
            <w:r w:rsidR="00C87C5D" w:rsidRPr="005E793C">
              <w:rPr>
                <w:rFonts w:ascii="Century Gothic" w:hAnsi="Century Gothic"/>
                <w:sz w:val="20"/>
                <w:szCs w:val="20"/>
              </w:rPr>
              <w:t>upport projects focused on improving the visitor experience in rural Scotland that are facing pressures on their visitor infrastructure</w:t>
            </w:r>
          </w:p>
          <w:p w14:paraId="38E87C74" w14:textId="77777777" w:rsidR="00C87C5D" w:rsidRPr="005E793C" w:rsidRDefault="00C87C5D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Secured two successful applications at Round 3 </w:t>
            </w:r>
          </w:p>
          <w:p w14:paraId="49FB5158" w14:textId="77777777" w:rsidR="00C87C5D" w:rsidRPr="005E793C" w:rsidRDefault="00C87C5D" w:rsidP="002F5DA4">
            <w:pPr>
              <w:numPr>
                <w:ilvl w:val="1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£302,000 Loch Leven Heritage Trail</w:t>
            </w:r>
          </w:p>
          <w:p w14:paraId="04851F74" w14:textId="251006AA" w:rsidR="00BA095A" w:rsidRPr="005E793C" w:rsidRDefault="00C87C5D" w:rsidP="002F5DA4">
            <w:pPr>
              <w:numPr>
                <w:ilvl w:val="1"/>
                <w:numId w:val="8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£237,000 River Tay Way/Aberfeldy Car Park</w:t>
            </w:r>
          </w:p>
          <w:p w14:paraId="61D938BD" w14:textId="704EFC46" w:rsidR="00C87C5D" w:rsidRPr="005E793C" w:rsidRDefault="005E793C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PKC</w:t>
            </w:r>
            <w:r w:rsidR="00BA095A" w:rsidRPr="005E793C">
              <w:rPr>
                <w:rFonts w:ascii="Century Gothic" w:hAnsi="Century Gothic"/>
                <w:sz w:val="20"/>
                <w:szCs w:val="20"/>
              </w:rPr>
              <w:t xml:space="preserve"> now </w:t>
            </w:r>
            <w:proofErr w:type="gramStart"/>
            <w:r w:rsidR="00BA095A" w:rsidRPr="005E793C">
              <w:rPr>
                <w:rFonts w:ascii="Century Gothic" w:hAnsi="Century Gothic"/>
                <w:sz w:val="20"/>
                <w:szCs w:val="20"/>
              </w:rPr>
              <w:t>giving consideration to</w:t>
            </w:r>
            <w:proofErr w:type="gramEnd"/>
            <w:r w:rsidR="00BA095A" w:rsidRPr="005E79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87C5D" w:rsidRPr="005E793C">
              <w:rPr>
                <w:rFonts w:ascii="Century Gothic" w:hAnsi="Century Gothic"/>
                <w:sz w:val="20"/>
                <w:szCs w:val="20"/>
              </w:rPr>
              <w:t xml:space="preserve">Round 4 RTIF </w:t>
            </w:r>
            <w:r w:rsidR="00BA095A" w:rsidRPr="005E793C">
              <w:rPr>
                <w:rFonts w:ascii="Century Gothic" w:hAnsi="Century Gothic"/>
                <w:sz w:val="20"/>
                <w:szCs w:val="20"/>
              </w:rPr>
              <w:t xml:space="preserve">which </w:t>
            </w:r>
            <w:r w:rsidR="00C87C5D" w:rsidRPr="005E793C">
              <w:rPr>
                <w:rFonts w:ascii="Century Gothic" w:hAnsi="Century Gothic"/>
                <w:sz w:val="20"/>
                <w:szCs w:val="20"/>
              </w:rPr>
              <w:t>supports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A095A" w:rsidRPr="005E793C">
              <w:rPr>
                <w:rFonts w:ascii="Century Gothic" w:hAnsi="Century Gothic"/>
                <w:sz w:val="20"/>
                <w:szCs w:val="20"/>
              </w:rPr>
              <w:t xml:space="preserve">the </w:t>
            </w:r>
            <w:r w:rsidR="00C87C5D" w:rsidRPr="005E793C">
              <w:rPr>
                <w:rFonts w:ascii="Century Gothic" w:hAnsi="Century Gothic"/>
                <w:sz w:val="20"/>
                <w:szCs w:val="20"/>
              </w:rPr>
              <w:t>Recovery Stage</w:t>
            </w:r>
            <w:r w:rsidR="00BA095A" w:rsidRPr="005E793C">
              <w:rPr>
                <w:rFonts w:ascii="Century Gothic" w:hAnsi="Century Gothic"/>
                <w:sz w:val="20"/>
                <w:szCs w:val="20"/>
              </w:rPr>
              <w:t xml:space="preserve">. The </w:t>
            </w:r>
            <w:r w:rsidRPr="005E793C">
              <w:rPr>
                <w:rFonts w:ascii="Century Gothic" w:hAnsi="Century Gothic"/>
                <w:sz w:val="20"/>
                <w:szCs w:val="20"/>
              </w:rPr>
              <w:t>d</w:t>
            </w:r>
            <w:r w:rsidR="00C87C5D" w:rsidRPr="005E793C">
              <w:rPr>
                <w:rFonts w:ascii="Century Gothic" w:hAnsi="Century Gothic"/>
                <w:sz w:val="20"/>
                <w:szCs w:val="20"/>
              </w:rPr>
              <w:t>eadline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for expressions of interest is </w:t>
            </w:r>
            <w:r w:rsidR="00C87C5D" w:rsidRPr="005E793C">
              <w:rPr>
                <w:rFonts w:ascii="Century Gothic" w:hAnsi="Century Gothic"/>
                <w:sz w:val="20"/>
                <w:szCs w:val="20"/>
              </w:rPr>
              <w:t xml:space="preserve">13 August 2021 </w:t>
            </w:r>
            <w:r w:rsidR="00BA095A" w:rsidRPr="005E793C">
              <w:rPr>
                <w:rFonts w:ascii="Century Gothic" w:hAnsi="Century Gothic"/>
                <w:sz w:val="20"/>
                <w:szCs w:val="20"/>
              </w:rPr>
              <w:t>and the full stage</w:t>
            </w:r>
            <w:r w:rsidRPr="005E793C">
              <w:rPr>
                <w:rFonts w:ascii="Century Gothic" w:hAnsi="Century Gothic"/>
                <w:sz w:val="20"/>
                <w:szCs w:val="20"/>
              </w:rPr>
              <w:t xml:space="preserve"> d</w:t>
            </w:r>
            <w:r w:rsidR="00C87C5D" w:rsidRPr="005E793C">
              <w:rPr>
                <w:rFonts w:ascii="Century Gothic" w:hAnsi="Century Gothic"/>
                <w:sz w:val="20"/>
                <w:szCs w:val="20"/>
              </w:rPr>
              <w:t>eadline 1 September 2021</w:t>
            </w:r>
          </w:p>
          <w:p w14:paraId="493BFCD6" w14:textId="77777777" w:rsidR="00DE5E45" w:rsidRPr="005E793C" w:rsidRDefault="00DE5E45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2EAFDC" w14:textId="0210C4CB" w:rsidR="00C87C5D" w:rsidRPr="005E793C" w:rsidRDefault="005E793C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E793C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T</w:t>
            </w:r>
            <w:r w:rsidR="00BA095A" w:rsidRPr="005E793C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 xml:space="preserve">he </w:t>
            </w:r>
            <w:r w:rsidR="00C87C5D" w:rsidRPr="005E793C">
              <w:rPr>
                <w:rFonts w:ascii="Century Gothic" w:hAnsi="Century Gothic"/>
                <w:b/>
                <w:bCs/>
                <w:sz w:val="20"/>
                <w:szCs w:val="20"/>
                <w:lang w:val="en-US"/>
              </w:rPr>
              <w:t>Better Places Green Recovery Fund</w:t>
            </w:r>
          </w:p>
          <w:p w14:paraId="451D5DF1" w14:textId="1AD5F34A" w:rsidR="00C87C5D" w:rsidRPr="005E793C" w:rsidRDefault="005E793C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>M</w:t>
            </w:r>
            <w:r w:rsidR="00C87C5D"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anaged by </w:t>
            </w:r>
            <w:proofErr w:type="spellStart"/>
            <w:r w:rsidR="00C87C5D" w:rsidRPr="005E793C">
              <w:rPr>
                <w:rFonts w:ascii="Century Gothic" w:hAnsi="Century Gothic"/>
                <w:sz w:val="20"/>
                <w:szCs w:val="20"/>
                <w:lang w:val="en-US"/>
              </w:rPr>
              <w:t>NatureScot</w:t>
            </w:r>
            <w:proofErr w:type="spellEnd"/>
            <w:r w:rsidR="00C87C5D"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  <w:r w:rsidR="00BA095A" w:rsidRPr="005E793C">
              <w:rPr>
                <w:rFonts w:ascii="Century Gothic" w:hAnsi="Century Gothic"/>
                <w:sz w:val="20"/>
                <w:szCs w:val="20"/>
                <w:lang w:val="en-US"/>
              </w:rPr>
              <w:t>has open</w:t>
            </w: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>e</w:t>
            </w:r>
            <w:r w:rsidR="00BA095A"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d. This is a fund that </w:t>
            </w:r>
          </w:p>
          <w:p w14:paraId="47917851" w14:textId="0C37D462" w:rsidR="00C87C5D" w:rsidRPr="005E793C" w:rsidRDefault="00C87C5D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>Local Authorities, Communities and NGOs can apply</w:t>
            </w:r>
            <w:r w:rsidR="005E793C"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 to. </w:t>
            </w:r>
            <w:r w:rsidR="00BA095A" w:rsidRPr="005E793C">
              <w:rPr>
                <w:rFonts w:ascii="Century Gothic" w:hAnsi="Century Gothic"/>
                <w:sz w:val="20"/>
                <w:szCs w:val="20"/>
                <w:lang w:val="en-US"/>
              </w:rPr>
              <w:t>This s</w:t>
            </w: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econd </w:t>
            </w:r>
            <w:r w:rsidR="00BA095A" w:rsidRPr="005E793C">
              <w:rPr>
                <w:rFonts w:ascii="Century Gothic" w:hAnsi="Century Gothic"/>
                <w:sz w:val="20"/>
                <w:szCs w:val="20"/>
                <w:lang w:val="en-US"/>
              </w:rPr>
              <w:t>r</w:t>
            </w: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ound </w:t>
            </w:r>
            <w:r w:rsidR="00BA095A" w:rsidRPr="005E793C">
              <w:rPr>
                <w:rFonts w:ascii="Century Gothic" w:hAnsi="Century Gothic"/>
                <w:sz w:val="20"/>
                <w:szCs w:val="20"/>
                <w:lang w:val="en-US"/>
              </w:rPr>
              <w:t>has a ma</w:t>
            </w: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ximum </w:t>
            </w:r>
            <w:r w:rsidR="005E793C" w:rsidRPr="005E793C">
              <w:rPr>
                <w:rFonts w:ascii="Century Gothic" w:hAnsi="Century Gothic"/>
                <w:sz w:val="20"/>
                <w:szCs w:val="20"/>
                <w:lang w:val="en-US"/>
              </w:rPr>
              <w:t>a</w:t>
            </w: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ward </w:t>
            </w:r>
            <w:r w:rsidR="00BA095A"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of </w:t>
            </w: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>£75,000</w:t>
            </w:r>
            <w:r w:rsidR="00BA095A"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 with a d</w:t>
            </w: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>eadline</w:t>
            </w:r>
            <w:r w:rsidR="00BA095A"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 of</w:t>
            </w: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 9 April 2021 (</w:t>
            </w:r>
            <w:r w:rsidR="00BA095A"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for </w:t>
            </w: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>fast track projects) or 14 May 202</w:t>
            </w:r>
            <w:r w:rsidR="005E793C" w:rsidRPr="005E793C">
              <w:rPr>
                <w:rFonts w:ascii="Century Gothic" w:hAnsi="Century Gothic"/>
                <w:sz w:val="20"/>
                <w:szCs w:val="20"/>
                <w:lang w:val="en-US"/>
              </w:rPr>
              <w:t>1.</w:t>
            </w:r>
          </w:p>
          <w:p w14:paraId="4A7F013C" w14:textId="28ADCF5E" w:rsidR="00C87C5D" w:rsidRPr="005E793C" w:rsidRDefault="00C87C5D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>All projects must be in place for 2021 season</w:t>
            </w:r>
            <w:r w:rsidR="00BA095A" w:rsidRPr="005E793C">
              <w:rPr>
                <w:rFonts w:ascii="Century Gothic" w:hAnsi="Century Gothic"/>
                <w:sz w:val="20"/>
                <w:szCs w:val="20"/>
                <w:lang w:val="en-US"/>
              </w:rPr>
              <w:t>. The funding c</w:t>
            </w:r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 xml:space="preserve">an support seasonal rangers, visitor management staff, temporary facilities such as </w:t>
            </w:r>
            <w:proofErr w:type="spellStart"/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>portaloos</w:t>
            </w:r>
            <w:proofErr w:type="spellEnd"/>
            <w:r w:rsidRPr="005E793C">
              <w:rPr>
                <w:rFonts w:ascii="Century Gothic" w:hAnsi="Century Gothic"/>
                <w:sz w:val="20"/>
                <w:szCs w:val="20"/>
                <w:lang w:val="en-US"/>
              </w:rPr>
              <w:t>, quick infrastructure measures</w:t>
            </w:r>
          </w:p>
          <w:p w14:paraId="7C6E1DAF" w14:textId="2775AA34" w:rsidR="00C87C5D" w:rsidRPr="005E793C" w:rsidRDefault="00C87C5D" w:rsidP="002F5DA4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0E1FF8D4" w14:textId="77777777" w:rsidR="00C87C5D" w:rsidRPr="005E793C" w:rsidRDefault="001B4C43" w:rsidP="002F5DA4">
            <w:pPr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C87C5D" w:rsidRPr="005E793C">
                <w:rPr>
                  <w:rStyle w:val="Hyperlink"/>
                  <w:rFonts w:ascii="Century Gothic" w:hAnsi="Century Gothic"/>
                  <w:b/>
                  <w:bCs/>
                  <w:sz w:val="20"/>
                  <w:szCs w:val="20"/>
                </w:rPr>
                <w:t>Community Environmental Challenge Fund</w:t>
              </w:r>
            </w:hyperlink>
          </w:p>
          <w:p w14:paraId="7B999F53" w14:textId="77777777" w:rsidR="00C87C5D" w:rsidRPr="005E793C" w:rsidRDefault="00C87C5D" w:rsidP="002F5DA4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Managed by Perth &amp; Kinross Council</w:t>
            </w:r>
          </w:p>
          <w:p w14:paraId="4F8229D7" w14:textId="77777777" w:rsidR="00C87C5D" w:rsidRPr="005E793C" w:rsidRDefault="00C87C5D" w:rsidP="002F5DA4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Communities &amp; Voluntary Organisations can apply</w:t>
            </w:r>
          </w:p>
          <w:p w14:paraId="4F8BEC27" w14:textId="77777777" w:rsidR="00C87C5D" w:rsidRPr="005E793C" w:rsidRDefault="00C87C5D" w:rsidP="002F5DA4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Maximum Award £10,000</w:t>
            </w:r>
          </w:p>
          <w:p w14:paraId="45EF8635" w14:textId="77777777" w:rsidR="00C87C5D" w:rsidRPr="005E793C" w:rsidRDefault="00C87C5D" w:rsidP="002F5DA4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 xml:space="preserve">50% match funding </w:t>
            </w:r>
          </w:p>
          <w:p w14:paraId="10FC8AA1" w14:textId="77777777" w:rsidR="00C87C5D" w:rsidRPr="005E793C" w:rsidRDefault="00C87C5D" w:rsidP="002F5DA4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Supports community led environmental projects</w:t>
            </w:r>
          </w:p>
          <w:p w14:paraId="435F0121" w14:textId="77777777" w:rsidR="00C87C5D" w:rsidRPr="005E793C" w:rsidRDefault="00C87C5D" w:rsidP="002F5DA4">
            <w:pPr>
              <w:numPr>
                <w:ilvl w:val="0"/>
                <w:numId w:val="11"/>
              </w:num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Criteria extended for 2021 to encourage local community groups to develop projects to assist with visitor management</w:t>
            </w:r>
          </w:p>
          <w:p w14:paraId="5B82691F" w14:textId="77777777" w:rsidR="00226F0C" w:rsidRPr="005E793C" w:rsidRDefault="00226F0C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5EDED9B" w14:textId="77777777" w:rsidR="00473B50" w:rsidRPr="005E793C" w:rsidRDefault="00473B50" w:rsidP="002F5DA4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475" w:type="dxa"/>
          </w:tcPr>
          <w:p w14:paraId="63C11A30" w14:textId="2B8A5DCB" w:rsidR="00473B50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See attached presentation </w:t>
            </w:r>
          </w:p>
        </w:tc>
      </w:tr>
      <w:tr w:rsidR="00170DB4" w:rsidRPr="005E793C" w14:paraId="3F3F8D0B" w14:textId="77777777" w:rsidTr="002F5DA4">
        <w:tc>
          <w:tcPr>
            <w:tcW w:w="514" w:type="dxa"/>
          </w:tcPr>
          <w:p w14:paraId="5C4A12E0" w14:textId="2F1E4638" w:rsidR="00170DB4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27" w:type="dxa"/>
          </w:tcPr>
          <w:p w14:paraId="685440F5" w14:textId="77777777" w:rsidR="00170DB4" w:rsidRPr="005E793C" w:rsidRDefault="00170DB4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A.O.B.</w:t>
            </w:r>
          </w:p>
          <w:p w14:paraId="2D4015B1" w14:textId="77777777" w:rsidR="00170DB4" w:rsidRPr="005E793C" w:rsidRDefault="00C87C5D" w:rsidP="002F5DA4">
            <w:pPr>
              <w:pStyle w:val="m6056330263241591953mso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Discussion around whether meetings should remain as quarterly meetings or whether these should move to more frequent/informal sessions.</w:t>
            </w:r>
          </w:p>
          <w:p w14:paraId="2AADD608" w14:textId="48E14C5E" w:rsidR="00C87C5D" w:rsidRPr="005E793C" w:rsidRDefault="005E793C" w:rsidP="002F5DA4">
            <w:pPr>
              <w:pStyle w:val="m6056330263241591953msolistparagraph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  <w:r w:rsidRPr="005E793C">
              <w:rPr>
                <w:rFonts w:ascii="Century Gothic" w:hAnsi="Century Gothic"/>
                <w:sz w:val="20"/>
                <w:szCs w:val="20"/>
              </w:rPr>
              <w:t>Request from Caroline Warburton for any insight from LTAs from the members on how the season is shaping up in terms of bookings.</w:t>
            </w:r>
          </w:p>
          <w:p w14:paraId="20C3156F" w14:textId="20885EE9" w:rsidR="00C87C5D" w:rsidRPr="005E793C" w:rsidRDefault="00C87C5D" w:rsidP="002F5DA4">
            <w:pPr>
              <w:pStyle w:val="m6056330263241591953msolistparagraph"/>
              <w:spacing w:before="0" w:beforeAutospacing="0" w:after="0" w:afterAutospacing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71A190A" w14:textId="77777777" w:rsidR="00170DB4" w:rsidRPr="005E793C" w:rsidRDefault="00170DB4" w:rsidP="002F5D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E62DF62" w14:textId="77777777" w:rsidR="00473B50" w:rsidRPr="00473B50" w:rsidRDefault="00473B50" w:rsidP="002F5DA4">
      <w:pPr>
        <w:spacing w:after="0" w:line="240" w:lineRule="auto"/>
        <w:rPr>
          <w:rFonts w:ascii="Century Gothic" w:hAnsi="Century Gothic"/>
        </w:rPr>
      </w:pPr>
    </w:p>
    <w:sectPr w:rsidR="00473B50" w:rsidRPr="00473B50" w:rsidSect="006374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627E7" w14:textId="77777777" w:rsidR="001B4C43" w:rsidRDefault="001B4C43" w:rsidP="007B775C">
      <w:pPr>
        <w:spacing w:after="0" w:line="240" w:lineRule="auto"/>
      </w:pPr>
      <w:r>
        <w:separator/>
      </w:r>
    </w:p>
  </w:endnote>
  <w:endnote w:type="continuationSeparator" w:id="0">
    <w:p w14:paraId="52B7C89B" w14:textId="77777777" w:rsidR="001B4C43" w:rsidRDefault="001B4C43" w:rsidP="007B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28C55" w14:textId="77777777" w:rsidR="007B775C" w:rsidRDefault="007B7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62E0E" w14:textId="77777777" w:rsidR="007B775C" w:rsidRDefault="007B77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04FCE" w14:textId="77777777" w:rsidR="007B775C" w:rsidRDefault="007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BDAFA" w14:textId="77777777" w:rsidR="001B4C43" w:rsidRDefault="001B4C43" w:rsidP="007B775C">
      <w:pPr>
        <w:spacing w:after="0" w:line="240" w:lineRule="auto"/>
      </w:pPr>
      <w:r>
        <w:separator/>
      </w:r>
    </w:p>
  </w:footnote>
  <w:footnote w:type="continuationSeparator" w:id="0">
    <w:p w14:paraId="41B8261B" w14:textId="77777777" w:rsidR="001B4C43" w:rsidRDefault="001B4C43" w:rsidP="007B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6CA33" w14:textId="77777777" w:rsidR="007B775C" w:rsidRDefault="007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228961"/>
      <w:docPartObj>
        <w:docPartGallery w:val="Watermarks"/>
        <w:docPartUnique/>
      </w:docPartObj>
    </w:sdtPr>
    <w:sdtEndPr/>
    <w:sdtContent>
      <w:p w14:paraId="5A4AC994" w14:textId="653DEEDC" w:rsidR="007B775C" w:rsidRDefault="001B4C43">
        <w:pPr>
          <w:pStyle w:val="Header"/>
        </w:pPr>
        <w:r>
          <w:rPr>
            <w:noProof/>
          </w:rPr>
          <w:pict w14:anchorId="04B294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18840" w14:textId="77777777" w:rsidR="007B775C" w:rsidRDefault="007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727"/>
    <w:multiLevelType w:val="hybridMultilevel"/>
    <w:tmpl w:val="DE8C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16E4"/>
    <w:multiLevelType w:val="hybridMultilevel"/>
    <w:tmpl w:val="9DA2EB60"/>
    <w:lvl w:ilvl="0" w:tplc="51B02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B21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14F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AD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24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AB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264D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4B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AF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883BF1"/>
    <w:multiLevelType w:val="hybridMultilevel"/>
    <w:tmpl w:val="BC06B5F6"/>
    <w:lvl w:ilvl="0" w:tplc="ADF2A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FC3"/>
    <w:multiLevelType w:val="hybridMultilevel"/>
    <w:tmpl w:val="49607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77F32"/>
    <w:multiLevelType w:val="hybridMultilevel"/>
    <w:tmpl w:val="FF528F9E"/>
    <w:lvl w:ilvl="0" w:tplc="4A18F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6F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46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1A5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088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0B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E5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E6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227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B72D96"/>
    <w:multiLevelType w:val="hybridMultilevel"/>
    <w:tmpl w:val="0F1C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D4A27"/>
    <w:multiLevelType w:val="hybridMultilevel"/>
    <w:tmpl w:val="03BA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A0FFB"/>
    <w:multiLevelType w:val="hybridMultilevel"/>
    <w:tmpl w:val="8566F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C3988"/>
    <w:multiLevelType w:val="hybridMultilevel"/>
    <w:tmpl w:val="B86EEB9C"/>
    <w:lvl w:ilvl="0" w:tplc="6C94F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083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6A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09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8B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00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4F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003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9E7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DE73BD9"/>
    <w:multiLevelType w:val="multilevel"/>
    <w:tmpl w:val="8E36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06659"/>
    <w:multiLevelType w:val="hybridMultilevel"/>
    <w:tmpl w:val="5D32E422"/>
    <w:lvl w:ilvl="0" w:tplc="ADF2A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ED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0F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C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63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48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84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0D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E6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681F44"/>
    <w:multiLevelType w:val="hybridMultilevel"/>
    <w:tmpl w:val="7B08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A181E"/>
    <w:multiLevelType w:val="hybridMultilevel"/>
    <w:tmpl w:val="DFAEB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25346"/>
    <w:multiLevelType w:val="hybridMultilevel"/>
    <w:tmpl w:val="41BC2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03DE2"/>
    <w:multiLevelType w:val="hybridMultilevel"/>
    <w:tmpl w:val="91340D6A"/>
    <w:lvl w:ilvl="0" w:tplc="1DE42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AA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966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E44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1C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6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E2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0F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7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6850C88"/>
    <w:multiLevelType w:val="hybridMultilevel"/>
    <w:tmpl w:val="75D04070"/>
    <w:lvl w:ilvl="0" w:tplc="AE9C275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83571"/>
    <w:multiLevelType w:val="hybridMultilevel"/>
    <w:tmpl w:val="D5E07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91D6F"/>
    <w:multiLevelType w:val="hybridMultilevel"/>
    <w:tmpl w:val="BD8AE34A"/>
    <w:lvl w:ilvl="0" w:tplc="34146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A2B1A">
      <w:start w:val="84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CC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07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8C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649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EE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20C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02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22A6C5C"/>
    <w:multiLevelType w:val="hybridMultilevel"/>
    <w:tmpl w:val="B9D6C336"/>
    <w:lvl w:ilvl="0" w:tplc="8C8AF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220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23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BAE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606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4A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A2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D63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43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8370F82"/>
    <w:multiLevelType w:val="hybridMultilevel"/>
    <w:tmpl w:val="20329662"/>
    <w:lvl w:ilvl="0" w:tplc="A0207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00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A08DE">
      <w:start w:val="947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E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74E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1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B64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6C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52B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CC250C9"/>
    <w:multiLevelType w:val="hybridMultilevel"/>
    <w:tmpl w:val="59C446E0"/>
    <w:lvl w:ilvl="0" w:tplc="86CA7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29860">
      <w:numFmt w:val="none"/>
      <w:lvlText w:val=""/>
      <w:lvlJc w:val="left"/>
      <w:pPr>
        <w:tabs>
          <w:tab w:val="num" w:pos="360"/>
        </w:tabs>
      </w:pPr>
    </w:lvl>
    <w:lvl w:ilvl="2" w:tplc="2A323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0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AF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A5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4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E0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09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EFF15C6"/>
    <w:multiLevelType w:val="hybridMultilevel"/>
    <w:tmpl w:val="2A6E3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23268"/>
    <w:multiLevelType w:val="hybridMultilevel"/>
    <w:tmpl w:val="F8D21198"/>
    <w:lvl w:ilvl="0" w:tplc="ADF2A3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11E35"/>
    <w:multiLevelType w:val="hybridMultilevel"/>
    <w:tmpl w:val="B8CC1EDE"/>
    <w:lvl w:ilvl="0" w:tplc="6BAC4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646D8">
      <w:numFmt w:val="none"/>
      <w:lvlText w:val=""/>
      <w:lvlJc w:val="left"/>
      <w:pPr>
        <w:tabs>
          <w:tab w:val="num" w:pos="360"/>
        </w:tabs>
      </w:pPr>
    </w:lvl>
    <w:lvl w:ilvl="2" w:tplc="1D408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E0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94A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E5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61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20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48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6631AE"/>
    <w:multiLevelType w:val="hybridMultilevel"/>
    <w:tmpl w:val="3E907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46207"/>
    <w:multiLevelType w:val="hybridMultilevel"/>
    <w:tmpl w:val="F3D83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765DC"/>
    <w:multiLevelType w:val="hybridMultilevel"/>
    <w:tmpl w:val="10ECA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C2A5A"/>
    <w:multiLevelType w:val="hybridMultilevel"/>
    <w:tmpl w:val="9E9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D5144"/>
    <w:multiLevelType w:val="hybridMultilevel"/>
    <w:tmpl w:val="E9A60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41F9F"/>
    <w:multiLevelType w:val="hybridMultilevel"/>
    <w:tmpl w:val="28A0D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36312"/>
    <w:multiLevelType w:val="hybridMultilevel"/>
    <w:tmpl w:val="F2683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E1A0E"/>
    <w:multiLevelType w:val="hybridMultilevel"/>
    <w:tmpl w:val="8C5E5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F0CAD"/>
    <w:multiLevelType w:val="hybridMultilevel"/>
    <w:tmpl w:val="60AE5192"/>
    <w:lvl w:ilvl="0" w:tplc="B67C2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D18A">
      <w:numFmt w:val="none"/>
      <w:lvlText w:val=""/>
      <w:lvlJc w:val="left"/>
      <w:pPr>
        <w:tabs>
          <w:tab w:val="num" w:pos="360"/>
        </w:tabs>
      </w:pPr>
    </w:lvl>
    <w:lvl w:ilvl="2" w:tplc="28FE1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25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76B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0F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5C9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45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CB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"/>
  </w:num>
  <w:num w:numId="4">
    <w:abstractNumId w:val="18"/>
  </w:num>
  <w:num w:numId="5">
    <w:abstractNumId w:val="23"/>
  </w:num>
  <w:num w:numId="6">
    <w:abstractNumId w:val="32"/>
  </w:num>
  <w:num w:numId="7">
    <w:abstractNumId w:val="19"/>
  </w:num>
  <w:num w:numId="8">
    <w:abstractNumId w:val="8"/>
  </w:num>
  <w:num w:numId="9">
    <w:abstractNumId w:val="17"/>
  </w:num>
  <w:num w:numId="10">
    <w:abstractNumId w:val="14"/>
  </w:num>
  <w:num w:numId="11">
    <w:abstractNumId w:val="4"/>
  </w:num>
  <w:num w:numId="12">
    <w:abstractNumId w:val="15"/>
  </w:num>
  <w:num w:numId="13">
    <w:abstractNumId w:val="11"/>
  </w:num>
  <w:num w:numId="14">
    <w:abstractNumId w:val="0"/>
  </w:num>
  <w:num w:numId="15">
    <w:abstractNumId w:val="28"/>
  </w:num>
  <w:num w:numId="16">
    <w:abstractNumId w:val="7"/>
  </w:num>
  <w:num w:numId="17">
    <w:abstractNumId w:val="5"/>
  </w:num>
  <w:num w:numId="18">
    <w:abstractNumId w:val="21"/>
  </w:num>
  <w:num w:numId="19">
    <w:abstractNumId w:val="31"/>
  </w:num>
  <w:num w:numId="20">
    <w:abstractNumId w:val="13"/>
  </w:num>
  <w:num w:numId="21">
    <w:abstractNumId w:val="10"/>
  </w:num>
  <w:num w:numId="22">
    <w:abstractNumId w:val="30"/>
  </w:num>
  <w:num w:numId="23">
    <w:abstractNumId w:val="6"/>
  </w:num>
  <w:num w:numId="24">
    <w:abstractNumId w:val="16"/>
  </w:num>
  <w:num w:numId="25">
    <w:abstractNumId w:val="24"/>
  </w:num>
  <w:num w:numId="26">
    <w:abstractNumId w:val="3"/>
  </w:num>
  <w:num w:numId="27">
    <w:abstractNumId w:val="27"/>
  </w:num>
  <w:num w:numId="28">
    <w:abstractNumId w:val="26"/>
  </w:num>
  <w:num w:numId="29">
    <w:abstractNumId w:val="25"/>
  </w:num>
  <w:num w:numId="30">
    <w:abstractNumId w:val="29"/>
  </w:num>
  <w:num w:numId="31">
    <w:abstractNumId w:val="12"/>
  </w:num>
  <w:num w:numId="32">
    <w:abstractNumId w:val="22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50"/>
    <w:rsid w:val="00037B86"/>
    <w:rsid w:val="000C2C4B"/>
    <w:rsid w:val="00114292"/>
    <w:rsid w:val="00170DB4"/>
    <w:rsid w:val="00184D00"/>
    <w:rsid w:val="001B4C43"/>
    <w:rsid w:val="00221C7F"/>
    <w:rsid w:val="00226F0C"/>
    <w:rsid w:val="00236B07"/>
    <w:rsid w:val="002B7A56"/>
    <w:rsid w:val="002F5DA4"/>
    <w:rsid w:val="00342DD2"/>
    <w:rsid w:val="00394F63"/>
    <w:rsid w:val="003C7871"/>
    <w:rsid w:val="003F4355"/>
    <w:rsid w:val="00473B50"/>
    <w:rsid w:val="005E793C"/>
    <w:rsid w:val="00637414"/>
    <w:rsid w:val="00787BDA"/>
    <w:rsid w:val="007B775C"/>
    <w:rsid w:val="007D677A"/>
    <w:rsid w:val="00823BAA"/>
    <w:rsid w:val="00BA095A"/>
    <w:rsid w:val="00BE1C63"/>
    <w:rsid w:val="00C42E7B"/>
    <w:rsid w:val="00C87C5D"/>
    <w:rsid w:val="00D14D87"/>
    <w:rsid w:val="00D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AC72ACE"/>
  <w15:chartTrackingRefBased/>
  <w15:docId w15:val="{4E4AEE6F-5ADB-422E-87F0-35D830BE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6056330263241591953msolistparagraph">
    <w:name w:val="m_6056330263241591953msolistparagraph"/>
    <w:basedOn w:val="Normal"/>
    <w:rsid w:val="00473B50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70D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D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A09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75C"/>
  </w:style>
  <w:style w:type="paragraph" w:styleId="Footer">
    <w:name w:val="footer"/>
    <w:basedOn w:val="Normal"/>
    <w:link w:val="FooterChar"/>
    <w:uiPriority w:val="99"/>
    <w:unhideWhenUsed/>
    <w:rsid w:val="007B77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70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4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7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0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8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25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4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59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9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3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20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8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6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8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0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1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1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9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5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7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20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5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3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3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0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7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kc.gov.uk/article/21975/Coronavirus-Discretionary-fund" TargetMode="External"/><Relationship Id="rId13" Type="http://schemas.openxmlformats.org/officeDocument/2006/relationships/hyperlink" Target="http://www.pkc.gov.uk/publictoile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visitormanagementgroup@pkc.gov.u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ntbrite.co.uk/e/get-tourism-ready-with-visitscotland-registration-1475597140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kc.gov.uk/article/15242/Community-environment-challenge-fu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nsult.pkc.gov.uk/housing-environment/economic-wellbeing-plan-consultation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kc.gov.uk/article/21975/Coronavirus-Discretionary-fund" TargetMode="External"/><Relationship Id="rId14" Type="http://schemas.openxmlformats.org/officeDocument/2006/relationships/hyperlink" Target="https://www.visitscotland.org/supporting-your-business/funding/rural-tourism-infrastructure-fun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13E09-CCAD-4E04-8611-E2ED6D2A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Cumiskey</dc:creator>
  <cp:keywords/>
  <dc:description/>
  <cp:lastModifiedBy>Suzanne Cumiskey</cp:lastModifiedBy>
  <cp:revision>2</cp:revision>
  <dcterms:created xsi:type="dcterms:W3CDTF">2021-04-15T14:20:00Z</dcterms:created>
  <dcterms:modified xsi:type="dcterms:W3CDTF">2021-04-15T14:20:00Z</dcterms:modified>
</cp:coreProperties>
</file>